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05F" w:rsidRDefault="00BE405F" w:rsidP="00077FEB">
      <w:pPr>
        <w:rPr>
          <w:b/>
          <w:sz w:val="22"/>
          <w:szCs w:val="22"/>
        </w:rPr>
      </w:pPr>
      <w:r>
        <w:rPr>
          <w:b/>
          <w:noProof/>
          <w:sz w:val="22"/>
          <w:szCs w:val="22"/>
        </w:rPr>
        <w:drawing>
          <wp:anchor distT="0" distB="0" distL="114300" distR="114300" simplePos="0" relativeHeight="251660288" behindDoc="1" locked="0" layoutInCell="1" allowOverlap="1">
            <wp:simplePos x="0" y="0"/>
            <wp:positionH relativeFrom="margin">
              <wp:posOffset>95250</wp:posOffset>
            </wp:positionH>
            <wp:positionV relativeFrom="margin">
              <wp:posOffset>-342900</wp:posOffset>
            </wp:positionV>
            <wp:extent cx="1676400" cy="2348230"/>
            <wp:effectExtent l="0" t="0" r="0" b="0"/>
            <wp:wrapTight wrapText="bothSides">
              <wp:wrapPolygon edited="0">
                <wp:start x="0" y="0"/>
                <wp:lineTo x="0" y="21378"/>
                <wp:lineTo x="21355" y="21378"/>
                <wp:lineTo x="213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76400" cy="2348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405F" w:rsidRDefault="00BE405F" w:rsidP="00CA3347">
      <w:pPr>
        <w:ind w:left="3600"/>
        <w:jc w:val="center"/>
        <w:rPr>
          <w:b/>
          <w:sz w:val="22"/>
          <w:szCs w:val="22"/>
        </w:rPr>
      </w:pPr>
    </w:p>
    <w:p w:rsidR="00BE405F" w:rsidRDefault="00BE405F" w:rsidP="00CA3347">
      <w:pPr>
        <w:ind w:left="3600"/>
        <w:jc w:val="center"/>
        <w:rPr>
          <w:b/>
          <w:sz w:val="22"/>
          <w:szCs w:val="22"/>
        </w:rPr>
      </w:pPr>
      <w:bookmarkStart w:id="0" w:name="_Hlk33019413"/>
    </w:p>
    <w:p w:rsidR="00BE405F" w:rsidRDefault="00BE405F" w:rsidP="00CA3347">
      <w:pPr>
        <w:ind w:left="3600"/>
        <w:jc w:val="center"/>
        <w:rPr>
          <w:b/>
          <w:sz w:val="22"/>
          <w:szCs w:val="22"/>
        </w:rPr>
      </w:pPr>
      <w:r w:rsidRPr="00BE405F">
        <w:rPr>
          <w:b/>
          <w:noProof/>
          <w:sz w:val="22"/>
          <w:szCs w:val="22"/>
        </w:rPr>
        <mc:AlternateContent>
          <mc:Choice Requires="wps">
            <w:drawing>
              <wp:anchor distT="45720" distB="45720" distL="114300" distR="114300" simplePos="0" relativeHeight="251662336" behindDoc="0" locked="0" layoutInCell="1" allowOverlap="1">
                <wp:simplePos x="0" y="0"/>
                <wp:positionH relativeFrom="column">
                  <wp:posOffset>2625090</wp:posOffset>
                </wp:positionH>
                <wp:positionV relativeFrom="paragraph">
                  <wp:posOffset>10160</wp:posOffset>
                </wp:positionV>
                <wp:extent cx="3533775" cy="4476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47675"/>
                        </a:xfrm>
                        <a:prstGeom prst="rect">
                          <a:avLst/>
                        </a:prstGeom>
                        <a:solidFill>
                          <a:srgbClr val="FFFFFF"/>
                        </a:solidFill>
                        <a:ln w="9525">
                          <a:noFill/>
                          <a:miter lim="800000"/>
                          <a:headEnd/>
                          <a:tailEnd/>
                        </a:ln>
                      </wps:spPr>
                      <wps:txbx>
                        <w:txbxContent>
                          <w:p w:rsidR="00BE405F" w:rsidRPr="00BE405F" w:rsidRDefault="00BE405F">
                            <w:pPr>
                              <w:rPr>
                                <w:sz w:val="48"/>
                                <w:szCs w:val="48"/>
                              </w:rPr>
                            </w:pPr>
                            <w:r>
                              <w:rPr>
                                <w:sz w:val="48"/>
                                <w:szCs w:val="48"/>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6.7pt;margin-top:.8pt;width:278.25pt;height:35.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" stroked="f">
                <v:textbox>
                  <w:txbxContent>
                    <w:p w:rsidR="00BE405F" w:rsidRPr="00BE405F" w:rsidRDefault="00BE405F">
                      <w:pPr>
                        <w:rPr>
                          <w:sz w:val="48"/>
                          <w:szCs w:val="48"/>
                        </w:rPr>
                      </w:pPr>
                      <w:r>
                        <w:rPr>
                          <w:sz w:val="48"/>
                          <w:szCs w:val="48"/>
                        </w:rPr>
                        <w:t>Job Description</w:t>
                      </w:r>
                    </w:p>
                  </w:txbxContent>
                </v:textbox>
                <w10:wrap type="square"/>
              </v:shape>
            </w:pict>
          </mc:Fallback>
        </mc:AlternateContent>
      </w:r>
    </w:p>
    <w:p w:rsidR="00BE405F" w:rsidRDefault="00BE405F" w:rsidP="00CA3347">
      <w:pPr>
        <w:ind w:left="3600"/>
        <w:jc w:val="center"/>
        <w:rPr>
          <w:b/>
          <w:sz w:val="22"/>
          <w:szCs w:val="22"/>
        </w:rPr>
      </w:pPr>
    </w:p>
    <w:p w:rsidR="00BE405F" w:rsidRDefault="00BE405F" w:rsidP="00CA3347">
      <w:pPr>
        <w:ind w:left="3600"/>
        <w:jc w:val="center"/>
        <w:rPr>
          <w:b/>
          <w:sz w:val="22"/>
          <w:szCs w:val="22"/>
        </w:rPr>
      </w:pPr>
    </w:p>
    <w:p w:rsidR="00BE405F" w:rsidRDefault="00BE405F" w:rsidP="00CA3347">
      <w:pPr>
        <w:ind w:left="3600"/>
        <w:jc w:val="center"/>
        <w:rPr>
          <w:b/>
          <w:sz w:val="22"/>
          <w:szCs w:val="22"/>
        </w:rPr>
      </w:pPr>
    </w:p>
    <w:bookmarkEnd w:id="0"/>
    <w:p w:rsidR="00BE405F" w:rsidRDefault="00BE405F" w:rsidP="00CA3347">
      <w:pPr>
        <w:ind w:left="3600"/>
        <w:jc w:val="center"/>
        <w:rPr>
          <w:b/>
          <w:sz w:val="22"/>
          <w:szCs w:val="22"/>
        </w:rPr>
      </w:pPr>
    </w:p>
    <w:p w:rsidR="00BE405F" w:rsidRDefault="00BE405F" w:rsidP="00CA3347">
      <w:pPr>
        <w:ind w:left="3600"/>
        <w:jc w:val="center"/>
        <w:rPr>
          <w:b/>
          <w:sz w:val="22"/>
          <w:szCs w:val="22"/>
        </w:rPr>
      </w:pPr>
    </w:p>
    <w:p w:rsidR="00BE405F" w:rsidRDefault="00BE405F" w:rsidP="00CA3347">
      <w:pPr>
        <w:ind w:left="3600"/>
        <w:jc w:val="center"/>
        <w:rPr>
          <w:b/>
          <w:sz w:val="22"/>
          <w:szCs w:val="22"/>
        </w:rPr>
      </w:pPr>
    </w:p>
    <w:p w:rsidR="00AD60C6" w:rsidRDefault="00AD60C6" w:rsidP="00CA3347">
      <w:pPr>
        <w:ind w:left="3600"/>
        <w:jc w:val="center"/>
        <w:rPr>
          <w:b/>
          <w:sz w:val="22"/>
          <w:szCs w:val="22"/>
        </w:rPr>
      </w:pPr>
    </w:p>
    <w:p w:rsidR="000B5D9D" w:rsidRDefault="000B5D9D" w:rsidP="00AD60C6">
      <w:pPr>
        <w:jc w:val="center"/>
        <w:rPr>
          <w:b/>
          <w:sz w:val="22"/>
          <w:szCs w:val="22"/>
        </w:rPr>
      </w:pPr>
    </w:p>
    <w:p w:rsidR="003E5D44" w:rsidRDefault="003E5D44" w:rsidP="00AD60C6">
      <w:pPr>
        <w:jc w:val="center"/>
        <w:rPr>
          <w:b/>
          <w:sz w:val="22"/>
          <w:szCs w:val="22"/>
        </w:rPr>
      </w:pPr>
    </w:p>
    <w:tbl>
      <w:tblPr>
        <w:tblpPr w:leftFromText="180" w:rightFromText="180" w:vertAnchor="text" w:horzAnchor="margin" w:tblpY="91"/>
        <w:tblW w:w="10977" w:type="dxa"/>
        <w:tblLayout w:type="fixed"/>
        <w:tblLook w:val="0000" w:firstRow="0" w:lastRow="0" w:firstColumn="0" w:lastColumn="0" w:noHBand="0" w:noVBand="0"/>
      </w:tblPr>
      <w:tblGrid>
        <w:gridCol w:w="7216"/>
        <w:gridCol w:w="3761"/>
      </w:tblGrid>
      <w:tr w:rsidR="00BE405F" w:rsidRPr="00BC53FE" w:rsidTr="00BE405F">
        <w:trPr>
          <w:trHeight w:val="422"/>
        </w:trPr>
        <w:tc>
          <w:tcPr>
            <w:tcW w:w="7216" w:type="dxa"/>
          </w:tcPr>
          <w:p w:rsidR="00BE405F" w:rsidRPr="00BC53FE" w:rsidRDefault="00BE405F" w:rsidP="00BE405F">
            <w:pPr>
              <w:rPr>
                <w:b/>
                <w:sz w:val="24"/>
                <w:szCs w:val="24"/>
              </w:rPr>
            </w:pPr>
            <w:bookmarkStart w:id="1" w:name="_Hlk39228779"/>
            <w:smartTag w:uri="urn:schemas-microsoft-com:office:smarttags" w:element="stockticker">
              <w:r w:rsidRPr="00BC53FE">
                <w:rPr>
                  <w:b/>
                  <w:sz w:val="24"/>
                  <w:szCs w:val="24"/>
                </w:rPr>
                <w:t>JOB</w:t>
              </w:r>
            </w:smartTag>
            <w:r w:rsidRPr="00BC53FE">
              <w:rPr>
                <w:b/>
                <w:sz w:val="24"/>
                <w:szCs w:val="24"/>
              </w:rPr>
              <w:t xml:space="preserve"> TITLE:</w:t>
            </w:r>
            <w:r w:rsidRPr="00BC53FE">
              <w:rPr>
                <w:b/>
                <w:sz w:val="24"/>
                <w:szCs w:val="24"/>
              </w:rPr>
              <w:tab/>
            </w:r>
            <w:r w:rsidRPr="00BC53FE">
              <w:rPr>
                <w:b/>
                <w:sz w:val="24"/>
                <w:szCs w:val="24"/>
              </w:rPr>
              <w:tab/>
            </w:r>
            <w:r>
              <w:rPr>
                <w:b/>
                <w:sz w:val="24"/>
                <w:szCs w:val="24"/>
              </w:rPr>
              <w:t>Redwood Yurok Canoe Tours Paddler/Guide</w:t>
            </w:r>
            <w:bookmarkEnd w:id="1"/>
          </w:p>
        </w:tc>
        <w:tc>
          <w:tcPr>
            <w:tcW w:w="3761" w:type="dxa"/>
          </w:tcPr>
          <w:p w:rsidR="00BE405F" w:rsidRPr="00BC53FE" w:rsidRDefault="00BE405F" w:rsidP="00BE405F">
            <w:pPr>
              <w:rPr>
                <w:b/>
                <w:sz w:val="24"/>
                <w:szCs w:val="24"/>
              </w:rPr>
            </w:pPr>
            <w:r w:rsidRPr="00BC53FE">
              <w:rPr>
                <w:b/>
                <w:sz w:val="24"/>
                <w:szCs w:val="24"/>
              </w:rPr>
              <w:t>DEPT:</w:t>
            </w:r>
            <w:r>
              <w:rPr>
                <w:b/>
                <w:sz w:val="24"/>
                <w:szCs w:val="24"/>
              </w:rPr>
              <w:t xml:space="preserve"> Visitor Center/Canoes</w:t>
            </w:r>
          </w:p>
          <w:p w:rsidR="00BE405F" w:rsidRPr="00BC53FE" w:rsidRDefault="00BE405F" w:rsidP="00BE405F">
            <w:pPr>
              <w:rPr>
                <w:b/>
                <w:sz w:val="24"/>
                <w:szCs w:val="24"/>
              </w:rPr>
            </w:pPr>
          </w:p>
        </w:tc>
      </w:tr>
      <w:tr w:rsidR="00BE405F" w:rsidRPr="00BC53FE" w:rsidTr="00BE405F">
        <w:trPr>
          <w:trHeight w:val="422"/>
        </w:trPr>
        <w:tc>
          <w:tcPr>
            <w:tcW w:w="7216" w:type="dxa"/>
          </w:tcPr>
          <w:p w:rsidR="00BE405F" w:rsidRPr="00BC53FE" w:rsidRDefault="00BE405F" w:rsidP="00BE405F">
            <w:pPr>
              <w:rPr>
                <w:b/>
                <w:sz w:val="24"/>
                <w:szCs w:val="24"/>
              </w:rPr>
            </w:pPr>
            <w:r w:rsidRPr="00BC53FE">
              <w:rPr>
                <w:b/>
                <w:sz w:val="24"/>
                <w:szCs w:val="24"/>
              </w:rPr>
              <w:t>FLSA:</w:t>
            </w:r>
            <w:r w:rsidRPr="00BC53FE">
              <w:rPr>
                <w:b/>
                <w:sz w:val="24"/>
                <w:szCs w:val="24"/>
              </w:rPr>
              <w:tab/>
            </w:r>
            <w:r w:rsidRPr="00BC53FE">
              <w:rPr>
                <w:b/>
                <w:sz w:val="24"/>
                <w:szCs w:val="24"/>
              </w:rPr>
              <w:tab/>
            </w:r>
            <w:r w:rsidRPr="00BC53FE">
              <w:rPr>
                <w:b/>
                <w:sz w:val="24"/>
                <w:szCs w:val="24"/>
              </w:rPr>
              <w:tab/>
            </w:r>
            <w:r>
              <w:rPr>
                <w:b/>
                <w:sz w:val="24"/>
                <w:szCs w:val="24"/>
              </w:rPr>
              <w:t>Seasonal/Part-time</w:t>
            </w:r>
          </w:p>
        </w:tc>
        <w:tc>
          <w:tcPr>
            <w:tcW w:w="3761" w:type="dxa"/>
          </w:tcPr>
          <w:p w:rsidR="00BE405F" w:rsidRPr="00BC53FE" w:rsidRDefault="00BE405F" w:rsidP="00BE405F">
            <w:pPr>
              <w:rPr>
                <w:b/>
                <w:sz w:val="24"/>
                <w:szCs w:val="24"/>
              </w:rPr>
            </w:pPr>
            <w:r w:rsidRPr="00BC53FE">
              <w:rPr>
                <w:b/>
                <w:sz w:val="24"/>
                <w:szCs w:val="24"/>
              </w:rPr>
              <w:t>DATE</w:t>
            </w:r>
            <w:r w:rsidR="007B32D0">
              <w:rPr>
                <w:b/>
                <w:sz w:val="24"/>
                <w:szCs w:val="24"/>
              </w:rPr>
              <w:t>4/29/20</w:t>
            </w:r>
            <w:r>
              <w:rPr>
                <w:b/>
                <w:sz w:val="24"/>
                <w:szCs w:val="24"/>
              </w:rPr>
              <w:t>/20</w:t>
            </w:r>
          </w:p>
        </w:tc>
      </w:tr>
      <w:tr w:rsidR="00BE405F" w:rsidRPr="00BC53FE" w:rsidTr="00BE405F">
        <w:trPr>
          <w:trHeight w:val="422"/>
        </w:trPr>
        <w:tc>
          <w:tcPr>
            <w:tcW w:w="7216" w:type="dxa"/>
            <w:tcBorders>
              <w:bottom w:val="single" w:sz="4" w:space="0" w:color="auto"/>
            </w:tcBorders>
          </w:tcPr>
          <w:p w:rsidR="00EC3221" w:rsidRDefault="00BE405F" w:rsidP="00BE405F">
            <w:pPr>
              <w:rPr>
                <w:b/>
                <w:sz w:val="24"/>
                <w:szCs w:val="24"/>
              </w:rPr>
            </w:pPr>
            <w:bookmarkStart w:id="2" w:name="_Hlk39228790"/>
            <w:r w:rsidRPr="00BC53FE">
              <w:rPr>
                <w:b/>
                <w:sz w:val="24"/>
                <w:szCs w:val="24"/>
              </w:rPr>
              <w:t>REPORTS TO:</w:t>
            </w:r>
            <w:r w:rsidRPr="00BC53FE">
              <w:rPr>
                <w:b/>
                <w:sz w:val="24"/>
                <w:szCs w:val="24"/>
              </w:rPr>
              <w:tab/>
            </w:r>
          </w:p>
          <w:p w:rsidR="00BE405F" w:rsidRPr="00BC53FE" w:rsidRDefault="00BE405F" w:rsidP="00BE405F">
            <w:pPr>
              <w:rPr>
                <w:b/>
                <w:sz w:val="24"/>
                <w:szCs w:val="24"/>
              </w:rPr>
            </w:pPr>
            <w:r>
              <w:rPr>
                <w:b/>
                <w:sz w:val="24"/>
                <w:szCs w:val="24"/>
              </w:rPr>
              <w:t>Manager of Visitor Center/Canoe Tours</w:t>
            </w:r>
          </w:p>
        </w:tc>
        <w:tc>
          <w:tcPr>
            <w:tcW w:w="3761" w:type="dxa"/>
            <w:tcBorders>
              <w:bottom w:val="single" w:sz="4" w:space="0" w:color="auto"/>
            </w:tcBorders>
          </w:tcPr>
          <w:p w:rsidR="00BE405F" w:rsidRDefault="00BE405F" w:rsidP="00BE405F">
            <w:pPr>
              <w:rPr>
                <w:b/>
                <w:sz w:val="24"/>
                <w:szCs w:val="24"/>
              </w:rPr>
            </w:pPr>
            <w:r>
              <w:rPr>
                <w:b/>
                <w:sz w:val="24"/>
                <w:szCs w:val="24"/>
              </w:rPr>
              <w:t xml:space="preserve">Salary Grade: </w:t>
            </w:r>
            <w:r w:rsidR="00FF4C9A">
              <w:rPr>
                <w:b/>
                <w:sz w:val="24"/>
                <w:szCs w:val="24"/>
              </w:rPr>
              <w:t>G1-S1</w:t>
            </w:r>
            <w:bookmarkStart w:id="3" w:name="_GoBack"/>
            <w:bookmarkEnd w:id="3"/>
          </w:p>
          <w:p w:rsidR="00BE405F" w:rsidRPr="00BC53FE" w:rsidRDefault="00BE405F" w:rsidP="00BE405F">
            <w:pPr>
              <w:rPr>
                <w:b/>
                <w:sz w:val="24"/>
                <w:szCs w:val="24"/>
              </w:rPr>
            </w:pPr>
            <w:r w:rsidRPr="000B5D9D">
              <w:rPr>
                <w:b/>
                <w:sz w:val="24"/>
                <w:szCs w:val="24"/>
              </w:rPr>
              <w:t>$</w:t>
            </w:r>
            <w:r>
              <w:rPr>
                <w:b/>
                <w:sz w:val="24"/>
                <w:szCs w:val="24"/>
              </w:rPr>
              <w:t>1</w:t>
            </w:r>
            <w:r w:rsidR="00FF4C9A">
              <w:rPr>
                <w:b/>
                <w:sz w:val="24"/>
                <w:szCs w:val="24"/>
              </w:rPr>
              <w:t>7</w:t>
            </w:r>
            <w:r>
              <w:rPr>
                <w:b/>
                <w:sz w:val="24"/>
                <w:szCs w:val="24"/>
              </w:rPr>
              <w:t>.00-$</w:t>
            </w:r>
            <w:r w:rsidR="00FF4C9A">
              <w:rPr>
                <w:b/>
                <w:sz w:val="24"/>
                <w:szCs w:val="24"/>
              </w:rPr>
              <w:t>22.18</w:t>
            </w:r>
            <w:r>
              <w:rPr>
                <w:b/>
                <w:sz w:val="24"/>
                <w:szCs w:val="24"/>
              </w:rPr>
              <w:t xml:space="preserve"> </w:t>
            </w:r>
            <w:r w:rsidRPr="000B5D9D">
              <w:rPr>
                <w:b/>
                <w:sz w:val="24"/>
                <w:szCs w:val="24"/>
              </w:rPr>
              <w:t>per hour</w:t>
            </w:r>
            <w:r>
              <w:rPr>
                <w:b/>
                <w:sz w:val="24"/>
                <w:szCs w:val="24"/>
              </w:rPr>
              <w:t>/tips</w:t>
            </w:r>
            <w:r w:rsidRPr="000B5D9D">
              <w:rPr>
                <w:b/>
                <w:sz w:val="24"/>
                <w:szCs w:val="24"/>
              </w:rPr>
              <w:t>, DOE</w:t>
            </w:r>
          </w:p>
        </w:tc>
      </w:tr>
      <w:bookmarkEnd w:id="2"/>
    </w:tbl>
    <w:p w:rsidR="006010B8" w:rsidRPr="00BC53FE" w:rsidRDefault="006010B8">
      <w:pPr>
        <w:rPr>
          <w:b/>
          <w:sz w:val="24"/>
          <w:szCs w:val="24"/>
        </w:rPr>
      </w:pPr>
    </w:p>
    <w:p w:rsidR="000369D6" w:rsidRPr="001B1652" w:rsidRDefault="000369D6" w:rsidP="000369D6">
      <w:pPr>
        <w:rPr>
          <w:sz w:val="24"/>
          <w:szCs w:val="24"/>
        </w:rPr>
      </w:pPr>
      <w:r w:rsidRPr="00E84042">
        <w:rPr>
          <w:sz w:val="24"/>
          <w:szCs w:val="24"/>
        </w:rPr>
        <w:t xml:space="preserve">Our philosophy in Yurok Country is to create </w:t>
      </w:r>
      <w:r w:rsidR="000B5D9D">
        <w:rPr>
          <w:sz w:val="24"/>
          <w:szCs w:val="24"/>
        </w:rPr>
        <w:t>legendary experience</w:t>
      </w:r>
      <w:r w:rsidR="00941074">
        <w:rPr>
          <w:sz w:val="24"/>
          <w:szCs w:val="24"/>
        </w:rPr>
        <w:t>s</w:t>
      </w:r>
      <w:r w:rsidRPr="00E84042">
        <w:rPr>
          <w:sz w:val="24"/>
          <w:szCs w:val="24"/>
        </w:rPr>
        <w:t xml:space="preserve"> for our guests. Each </w:t>
      </w:r>
      <w:r w:rsidR="000B5D9D">
        <w:rPr>
          <w:sz w:val="24"/>
          <w:szCs w:val="24"/>
        </w:rPr>
        <w:t>applicant</w:t>
      </w:r>
      <w:r w:rsidRPr="00E84042">
        <w:rPr>
          <w:sz w:val="24"/>
          <w:szCs w:val="24"/>
        </w:rPr>
        <w:t xml:space="preserve"> must support a standard of service excellence that exceeds expectations and creates a sense of place and welcome for each guest. By joining the </w:t>
      </w:r>
      <w:r w:rsidR="000B5D9D">
        <w:rPr>
          <w:sz w:val="24"/>
          <w:szCs w:val="24"/>
        </w:rPr>
        <w:t>Yurok Country Visitor Center team</w:t>
      </w:r>
      <w:r w:rsidRPr="00E84042">
        <w:rPr>
          <w:sz w:val="24"/>
          <w:szCs w:val="24"/>
        </w:rPr>
        <w:t xml:space="preserve">; you are committing yourself to this philosophy and acknowledging your dedication to providing </w:t>
      </w:r>
      <w:r w:rsidR="000B5D9D">
        <w:rPr>
          <w:sz w:val="24"/>
          <w:szCs w:val="24"/>
        </w:rPr>
        <w:t>an experience</w:t>
      </w:r>
      <w:r w:rsidRPr="00E84042">
        <w:rPr>
          <w:sz w:val="24"/>
          <w:szCs w:val="24"/>
        </w:rPr>
        <w:t xml:space="preserve"> filled with the traditions, stories and the beauty of Yurok Country. Be prepared to become a trailblazer creating magical moments with legendary service</w:t>
      </w:r>
      <w:r>
        <w:rPr>
          <w:sz w:val="24"/>
          <w:szCs w:val="24"/>
        </w:rPr>
        <w:t xml:space="preserve"> standards</w:t>
      </w:r>
      <w:r w:rsidRPr="00E84042">
        <w:rPr>
          <w:sz w:val="24"/>
          <w:szCs w:val="24"/>
        </w:rPr>
        <w:t>.</w:t>
      </w:r>
    </w:p>
    <w:p w:rsidR="000369D6" w:rsidRDefault="000369D6" w:rsidP="000369D6">
      <w:pPr>
        <w:rPr>
          <w:b/>
          <w:sz w:val="24"/>
          <w:szCs w:val="24"/>
        </w:rPr>
      </w:pPr>
    </w:p>
    <w:p w:rsidR="000369D6" w:rsidRDefault="000369D6" w:rsidP="000369D6">
      <w:pPr>
        <w:rPr>
          <w:i/>
          <w:sz w:val="24"/>
          <w:szCs w:val="24"/>
        </w:rPr>
      </w:pPr>
      <w:bookmarkStart w:id="4" w:name="_Hlk39228856"/>
      <w:r>
        <w:rPr>
          <w:b/>
          <w:sz w:val="24"/>
          <w:szCs w:val="24"/>
        </w:rPr>
        <w:t>POSITION OVERVIEW</w:t>
      </w:r>
    </w:p>
    <w:p w:rsidR="00257058" w:rsidRDefault="00257058" w:rsidP="00257058">
      <w:pPr>
        <w:pStyle w:val="BodyText"/>
        <w:spacing w:before="107"/>
        <w:ind w:right="823"/>
        <w:rPr>
          <w:b w:val="0"/>
          <w:sz w:val="24"/>
          <w:szCs w:val="24"/>
        </w:rPr>
      </w:pPr>
      <w:r w:rsidRPr="00257058">
        <w:rPr>
          <w:b w:val="0"/>
          <w:sz w:val="24"/>
          <w:szCs w:val="24"/>
        </w:rPr>
        <w:t>The Redwood Canoe</w:t>
      </w:r>
      <w:r w:rsidR="004922AA">
        <w:rPr>
          <w:b w:val="0"/>
          <w:sz w:val="24"/>
          <w:szCs w:val="24"/>
        </w:rPr>
        <w:t xml:space="preserve"> Guide </w:t>
      </w:r>
      <w:r w:rsidRPr="00257058">
        <w:rPr>
          <w:b w:val="0"/>
          <w:sz w:val="24"/>
          <w:szCs w:val="24"/>
        </w:rPr>
        <w:t>is a seasonal position offered at 1</w:t>
      </w:r>
      <w:r>
        <w:rPr>
          <w:b w:val="0"/>
          <w:sz w:val="24"/>
          <w:szCs w:val="24"/>
        </w:rPr>
        <w:t>00</w:t>
      </w:r>
      <w:r w:rsidRPr="00257058">
        <w:rPr>
          <w:b w:val="0"/>
          <w:sz w:val="24"/>
          <w:szCs w:val="24"/>
        </w:rPr>
        <w:t xml:space="preserve"> days annually through</w:t>
      </w:r>
      <w:r w:rsidRPr="00257058">
        <w:rPr>
          <w:b w:val="0"/>
          <w:spacing w:val="-8"/>
          <w:sz w:val="24"/>
          <w:szCs w:val="24"/>
        </w:rPr>
        <w:t xml:space="preserve"> </w:t>
      </w:r>
      <w:r w:rsidRPr="00257058">
        <w:rPr>
          <w:b w:val="0"/>
          <w:sz w:val="24"/>
          <w:szCs w:val="24"/>
        </w:rPr>
        <w:t>the</w:t>
      </w:r>
      <w:r w:rsidRPr="00257058">
        <w:rPr>
          <w:b w:val="0"/>
          <w:spacing w:val="-7"/>
          <w:sz w:val="24"/>
          <w:szCs w:val="24"/>
        </w:rPr>
        <w:t xml:space="preserve"> </w:t>
      </w:r>
      <w:r w:rsidRPr="00257058">
        <w:rPr>
          <w:b w:val="0"/>
          <w:sz w:val="24"/>
          <w:szCs w:val="24"/>
        </w:rPr>
        <w:t>months</w:t>
      </w:r>
      <w:r w:rsidRPr="00257058">
        <w:rPr>
          <w:b w:val="0"/>
          <w:spacing w:val="-6"/>
          <w:sz w:val="24"/>
          <w:szCs w:val="24"/>
        </w:rPr>
        <w:t xml:space="preserve"> </w:t>
      </w:r>
      <w:r w:rsidRPr="00257058">
        <w:rPr>
          <w:b w:val="0"/>
          <w:sz w:val="24"/>
          <w:szCs w:val="24"/>
        </w:rPr>
        <w:t>of</w:t>
      </w:r>
      <w:r w:rsidRPr="00257058">
        <w:rPr>
          <w:b w:val="0"/>
          <w:spacing w:val="-8"/>
          <w:sz w:val="24"/>
          <w:szCs w:val="24"/>
        </w:rPr>
        <w:t xml:space="preserve"> </w:t>
      </w:r>
      <w:r>
        <w:rPr>
          <w:b w:val="0"/>
          <w:sz w:val="24"/>
          <w:szCs w:val="24"/>
        </w:rPr>
        <w:t>May</w:t>
      </w:r>
      <w:r w:rsidRPr="00257058">
        <w:rPr>
          <w:b w:val="0"/>
          <w:sz w:val="24"/>
          <w:szCs w:val="24"/>
        </w:rPr>
        <w:t>-September.</w:t>
      </w:r>
      <w:r w:rsidRPr="00257058">
        <w:rPr>
          <w:b w:val="0"/>
          <w:spacing w:val="-8"/>
          <w:sz w:val="24"/>
          <w:szCs w:val="24"/>
        </w:rPr>
        <w:t xml:space="preserve"> </w:t>
      </w:r>
      <w:r w:rsidRPr="00257058">
        <w:rPr>
          <w:b w:val="0"/>
          <w:sz w:val="24"/>
          <w:szCs w:val="24"/>
        </w:rPr>
        <w:t>The</w:t>
      </w:r>
      <w:r w:rsidRPr="00257058">
        <w:rPr>
          <w:b w:val="0"/>
          <w:spacing w:val="-7"/>
          <w:sz w:val="24"/>
          <w:szCs w:val="24"/>
        </w:rPr>
        <w:t xml:space="preserve"> </w:t>
      </w:r>
      <w:r w:rsidRPr="00257058">
        <w:rPr>
          <w:b w:val="0"/>
          <w:sz w:val="24"/>
          <w:szCs w:val="24"/>
        </w:rPr>
        <w:t>Canoe</w:t>
      </w:r>
      <w:r w:rsidRPr="00257058">
        <w:rPr>
          <w:b w:val="0"/>
          <w:spacing w:val="-8"/>
          <w:sz w:val="24"/>
          <w:szCs w:val="24"/>
        </w:rPr>
        <w:t xml:space="preserve"> </w:t>
      </w:r>
      <w:r w:rsidR="00941074">
        <w:rPr>
          <w:b w:val="0"/>
          <w:spacing w:val="-7"/>
          <w:sz w:val="24"/>
          <w:szCs w:val="24"/>
        </w:rPr>
        <w:t xml:space="preserve">Paddler/Guide </w:t>
      </w:r>
      <w:r w:rsidRPr="00257058">
        <w:rPr>
          <w:b w:val="0"/>
          <w:sz w:val="24"/>
          <w:szCs w:val="24"/>
        </w:rPr>
        <w:t>will</w:t>
      </w:r>
      <w:r w:rsidRPr="00257058">
        <w:rPr>
          <w:b w:val="0"/>
          <w:spacing w:val="-8"/>
          <w:sz w:val="24"/>
          <w:szCs w:val="24"/>
        </w:rPr>
        <w:t xml:space="preserve"> </w:t>
      </w:r>
      <w:r w:rsidRPr="00257058">
        <w:rPr>
          <w:b w:val="0"/>
          <w:sz w:val="24"/>
          <w:szCs w:val="24"/>
        </w:rPr>
        <w:t>be</w:t>
      </w:r>
      <w:r w:rsidRPr="00257058">
        <w:rPr>
          <w:b w:val="0"/>
          <w:spacing w:val="-7"/>
          <w:sz w:val="24"/>
          <w:szCs w:val="24"/>
        </w:rPr>
        <w:t xml:space="preserve"> </w:t>
      </w:r>
      <w:r w:rsidRPr="00257058">
        <w:rPr>
          <w:b w:val="0"/>
          <w:sz w:val="24"/>
          <w:szCs w:val="24"/>
        </w:rPr>
        <w:t>responsible</w:t>
      </w:r>
      <w:r w:rsidRPr="00257058">
        <w:rPr>
          <w:b w:val="0"/>
          <w:spacing w:val="-8"/>
          <w:sz w:val="24"/>
          <w:szCs w:val="24"/>
        </w:rPr>
        <w:t xml:space="preserve"> </w:t>
      </w:r>
      <w:r w:rsidRPr="00257058">
        <w:rPr>
          <w:b w:val="0"/>
          <w:sz w:val="24"/>
          <w:szCs w:val="24"/>
        </w:rPr>
        <w:t>for</w:t>
      </w:r>
      <w:r w:rsidRPr="00257058">
        <w:rPr>
          <w:b w:val="0"/>
          <w:spacing w:val="-6"/>
          <w:sz w:val="24"/>
          <w:szCs w:val="24"/>
        </w:rPr>
        <w:t xml:space="preserve"> </w:t>
      </w:r>
      <w:r>
        <w:rPr>
          <w:b w:val="0"/>
          <w:spacing w:val="-6"/>
          <w:sz w:val="24"/>
          <w:szCs w:val="24"/>
        </w:rPr>
        <w:t xml:space="preserve">paddling and </w:t>
      </w:r>
      <w:r w:rsidR="00A17737">
        <w:rPr>
          <w:b w:val="0"/>
          <w:spacing w:val="-6"/>
          <w:sz w:val="24"/>
          <w:szCs w:val="24"/>
        </w:rPr>
        <w:t>assisting the Captain</w:t>
      </w:r>
      <w:r w:rsidR="002443FE">
        <w:rPr>
          <w:b w:val="0"/>
          <w:spacing w:val="-6"/>
          <w:sz w:val="24"/>
          <w:szCs w:val="24"/>
        </w:rPr>
        <w:t xml:space="preserve"> for </w:t>
      </w:r>
      <w:r w:rsidR="00A17737">
        <w:rPr>
          <w:b w:val="0"/>
          <w:spacing w:val="-6"/>
          <w:sz w:val="24"/>
          <w:szCs w:val="24"/>
        </w:rPr>
        <w:t>(</w:t>
      </w:r>
      <w:r w:rsidRPr="00257058">
        <w:rPr>
          <w:b w:val="0"/>
          <w:sz w:val="24"/>
          <w:szCs w:val="24"/>
        </w:rPr>
        <w:t>up</w:t>
      </w:r>
      <w:r w:rsidRPr="00257058">
        <w:rPr>
          <w:b w:val="0"/>
          <w:spacing w:val="-7"/>
          <w:sz w:val="24"/>
          <w:szCs w:val="24"/>
        </w:rPr>
        <w:t xml:space="preserve"> </w:t>
      </w:r>
      <w:r w:rsidRPr="00257058">
        <w:rPr>
          <w:b w:val="0"/>
          <w:sz w:val="24"/>
          <w:szCs w:val="24"/>
        </w:rPr>
        <w:t>to</w:t>
      </w:r>
      <w:r w:rsidR="00A17737">
        <w:rPr>
          <w:b w:val="0"/>
          <w:sz w:val="24"/>
          <w:szCs w:val="24"/>
        </w:rPr>
        <w:t>)</w:t>
      </w:r>
      <w:r w:rsidRPr="00257058">
        <w:rPr>
          <w:b w:val="0"/>
          <w:sz w:val="24"/>
          <w:szCs w:val="24"/>
        </w:rPr>
        <w:t xml:space="preserve"> </w:t>
      </w:r>
      <w:r>
        <w:rPr>
          <w:b w:val="0"/>
          <w:sz w:val="24"/>
          <w:szCs w:val="24"/>
        </w:rPr>
        <w:t xml:space="preserve">four </w:t>
      </w:r>
      <w:r w:rsidRPr="00257058">
        <w:rPr>
          <w:b w:val="0"/>
          <w:sz w:val="24"/>
          <w:szCs w:val="24"/>
        </w:rPr>
        <w:t>passengers</w:t>
      </w:r>
      <w:r w:rsidRPr="00257058">
        <w:rPr>
          <w:b w:val="0"/>
          <w:spacing w:val="-14"/>
          <w:sz w:val="24"/>
          <w:szCs w:val="24"/>
        </w:rPr>
        <w:t xml:space="preserve"> </w:t>
      </w:r>
      <w:r w:rsidRPr="00257058">
        <w:rPr>
          <w:b w:val="0"/>
          <w:sz w:val="24"/>
          <w:szCs w:val="24"/>
        </w:rPr>
        <w:t>per</w:t>
      </w:r>
      <w:r w:rsidRPr="00257058">
        <w:rPr>
          <w:b w:val="0"/>
          <w:spacing w:val="-14"/>
          <w:sz w:val="24"/>
          <w:szCs w:val="24"/>
        </w:rPr>
        <w:t xml:space="preserve"> </w:t>
      </w:r>
      <w:r w:rsidR="002443FE">
        <w:rPr>
          <w:b w:val="0"/>
          <w:sz w:val="24"/>
          <w:szCs w:val="24"/>
        </w:rPr>
        <w:t>tour, for up to three two-hour tours per day</w:t>
      </w:r>
      <w:r w:rsidRPr="00257058">
        <w:rPr>
          <w:b w:val="0"/>
          <w:spacing w:val="-16"/>
          <w:sz w:val="24"/>
          <w:szCs w:val="24"/>
        </w:rPr>
        <w:t xml:space="preserve"> </w:t>
      </w:r>
      <w:r>
        <w:rPr>
          <w:b w:val="0"/>
          <w:sz w:val="24"/>
          <w:szCs w:val="24"/>
        </w:rPr>
        <w:t>on the Lower Klamath River</w:t>
      </w:r>
      <w:r w:rsidRPr="00257058">
        <w:rPr>
          <w:b w:val="0"/>
          <w:sz w:val="24"/>
          <w:szCs w:val="24"/>
        </w:rPr>
        <w:t>.</w:t>
      </w:r>
      <w:r w:rsidR="002443FE">
        <w:rPr>
          <w:b w:val="0"/>
          <w:sz w:val="24"/>
          <w:szCs w:val="24"/>
        </w:rPr>
        <w:t xml:space="preserve"> The </w:t>
      </w:r>
      <w:r w:rsidR="00A17737">
        <w:rPr>
          <w:b w:val="0"/>
          <w:sz w:val="24"/>
          <w:szCs w:val="24"/>
        </w:rPr>
        <w:t xml:space="preserve">Guide </w:t>
      </w:r>
      <w:r w:rsidR="002443FE">
        <w:rPr>
          <w:b w:val="0"/>
          <w:sz w:val="24"/>
          <w:szCs w:val="24"/>
        </w:rPr>
        <w:t xml:space="preserve">will also </w:t>
      </w:r>
      <w:r w:rsidR="00A17737">
        <w:rPr>
          <w:b w:val="0"/>
          <w:sz w:val="24"/>
          <w:szCs w:val="24"/>
        </w:rPr>
        <w:t xml:space="preserve">assist in </w:t>
      </w:r>
      <w:r w:rsidR="002443FE">
        <w:rPr>
          <w:b w:val="0"/>
          <w:sz w:val="24"/>
          <w:szCs w:val="24"/>
        </w:rPr>
        <w:t xml:space="preserve">training guests on the art of paddling a redwood dugout canoe.  </w:t>
      </w:r>
    </w:p>
    <w:p w:rsidR="00257058" w:rsidRPr="00257058" w:rsidRDefault="00257058" w:rsidP="00257058">
      <w:pPr>
        <w:pStyle w:val="BodyText"/>
        <w:spacing w:before="107"/>
        <w:ind w:right="823"/>
        <w:rPr>
          <w:b w:val="0"/>
          <w:sz w:val="24"/>
          <w:szCs w:val="24"/>
        </w:rPr>
      </w:pPr>
    </w:p>
    <w:p w:rsidR="006010B8" w:rsidRPr="00BC53FE" w:rsidRDefault="006010B8">
      <w:pPr>
        <w:pStyle w:val="BodyText"/>
        <w:rPr>
          <w:sz w:val="24"/>
          <w:szCs w:val="24"/>
        </w:rPr>
      </w:pPr>
      <w:r w:rsidRPr="00BC53FE">
        <w:rPr>
          <w:sz w:val="24"/>
          <w:szCs w:val="24"/>
        </w:rPr>
        <w:t xml:space="preserve">ESSENTIAL DUTIES </w:t>
      </w:r>
      <w:smartTag w:uri="urn:schemas-microsoft-com:office:smarttags" w:element="stockticker">
        <w:r w:rsidRPr="00BC53FE">
          <w:rPr>
            <w:sz w:val="24"/>
            <w:szCs w:val="24"/>
          </w:rPr>
          <w:t>AND</w:t>
        </w:r>
      </w:smartTag>
      <w:r w:rsidRPr="00BC53FE">
        <w:rPr>
          <w:sz w:val="24"/>
          <w:szCs w:val="24"/>
        </w:rPr>
        <w:t xml:space="preserve"> RESPONSIBILITIES:</w:t>
      </w:r>
    </w:p>
    <w:p w:rsidR="006010B8" w:rsidRPr="00BC53FE" w:rsidRDefault="006010B8">
      <w:pPr>
        <w:rPr>
          <w:sz w:val="24"/>
          <w:szCs w:val="24"/>
        </w:rPr>
      </w:pPr>
      <w:r w:rsidRPr="00BC53FE">
        <w:rPr>
          <w:sz w:val="24"/>
          <w:szCs w:val="24"/>
        </w:rPr>
        <w:t>To perform this job successfully, an individual must be able to perform each essential duty satisfactorily. The requirements listed below are representative of the types of duties and knowledge, skill, and/or ability required. Reasonable accommodations may be made to enable individuals with disabilities to perform the essential functions.</w:t>
      </w:r>
    </w:p>
    <w:p w:rsidR="00447D87" w:rsidRDefault="00447D87" w:rsidP="00447D87">
      <w:pPr>
        <w:rPr>
          <w:sz w:val="24"/>
          <w:szCs w:val="24"/>
        </w:rPr>
      </w:pPr>
    </w:p>
    <w:p w:rsidR="00A17737" w:rsidRPr="00BE405F" w:rsidRDefault="00A17737" w:rsidP="00A17737">
      <w:pPr>
        <w:pStyle w:val="ListParagraph"/>
        <w:widowControl w:val="0"/>
        <w:numPr>
          <w:ilvl w:val="0"/>
          <w:numId w:val="30"/>
        </w:numPr>
        <w:tabs>
          <w:tab w:val="left" w:pos="691"/>
          <w:tab w:val="left" w:pos="692"/>
        </w:tabs>
        <w:autoSpaceDE w:val="0"/>
        <w:autoSpaceDN w:val="0"/>
        <w:spacing w:before="109"/>
        <w:contextualSpacing w:val="0"/>
        <w:rPr>
          <w:sz w:val="24"/>
        </w:rPr>
      </w:pPr>
      <w:r w:rsidRPr="00BE405F">
        <w:rPr>
          <w:sz w:val="24"/>
        </w:rPr>
        <w:t>Operate the Canoe</w:t>
      </w:r>
      <w:r w:rsidRPr="00BE405F">
        <w:rPr>
          <w:spacing w:val="-6"/>
          <w:sz w:val="24"/>
        </w:rPr>
        <w:t xml:space="preserve"> </w:t>
      </w:r>
      <w:r w:rsidRPr="00BE405F">
        <w:rPr>
          <w:sz w:val="24"/>
        </w:rPr>
        <w:t>safely</w:t>
      </w:r>
    </w:p>
    <w:p w:rsidR="00A17737" w:rsidRPr="00BE405F" w:rsidRDefault="00A17737" w:rsidP="00A17737">
      <w:pPr>
        <w:pStyle w:val="ListParagraph"/>
        <w:widowControl w:val="0"/>
        <w:numPr>
          <w:ilvl w:val="0"/>
          <w:numId w:val="30"/>
        </w:numPr>
        <w:tabs>
          <w:tab w:val="left" w:pos="692"/>
          <w:tab w:val="left" w:pos="693"/>
        </w:tabs>
        <w:autoSpaceDE w:val="0"/>
        <w:autoSpaceDN w:val="0"/>
        <w:spacing w:before="107"/>
        <w:contextualSpacing w:val="0"/>
        <w:rPr>
          <w:sz w:val="24"/>
        </w:rPr>
      </w:pPr>
      <w:r w:rsidRPr="00BE405F">
        <w:rPr>
          <w:sz w:val="24"/>
        </w:rPr>
        <w:t>Assist passengers in and out of the</w:t>
      </w:r>
      <w:r w:rsidRPr="00BE405F">
        <w:rPr>
          <w:spacing w:val="-13"/>
          <w:sz w:val="24"/>
        </w:rPr>
        <w:t xml:space="preserve"> </w:t>
      </w:r>
      <w:r w:rsidRPr="00BE405F">
        <w:rPr>
          <w:sz w:val="24"/>
        </w:rPr>
        <w:t>Canoe</w:t>
      </w:r>
    </w:p>
    <w:p w:rsidR="00A17737" w:rsidRPr="00BE405F" w:rsidRDefault="00A17737" w:rsidP="00A17737">
      <w:pPr>
        <w:pStyle w:val="ListParagraph"/>
        <w:widowControl w:val="0"/>
        <w:numPr>
          <w:ilvl w:val="0"/>
          <w:numId w:val="30"/>
        </w:numPr>
        <w:tabs>
          <w:tab w:val="left" w:pos="692"/>
          <w:tab w:val="left" w:pos="693"/>
        </w:tabs>
        <w:autoSpaceDE w:val="0"/>
        <w:autoSpaceDN w:val="0"/>
        <w:spacing w:before="107"/>
        <w:contextualSpacing w:val="0"/>
        <w:rPr>
          <w:sz w:val="24"/>
        </w:rPr>
      </w:pPr>
      <w:r w:rsidRPr="00BE405F">
        <w:rPr>
          <w:sz w:val="24"/>
        </w:rPr>
        <w:t>Have fun with passengers, and provide great customer</w:t>
      </w:r>
      <w:r w:rsidRPr="00BE405F">
        <w:rPr>
          <w:spacing w:val="-16"/>
          <w:sz w:val="24"/>
        </w:rPr>
        <w:t xml:space="preserve"> </w:t>
      </w:r>
      <w:r w:rsidRPr="00BE405F">
        <w:rPr>
          <w:sz w:val="24"/>
        </w:rPr>
        <w:t>service</w:t>
      </w:r>
    </w:p>
    <w:p w:rsidR="00A17737" w:rsidRPr="00BE405F" w:rsidRDefault="00A17737" w:rsidP="00A17737">
      <w:pPr>
        <w:pStyle w:val="ListParagraph"/>
        <w:widowControl w:val="0"/>
        <w:numPr>
          <w:ilvl w:val="0"/>
          <w:numId w:val="30"/>
        </w:numPr>
        <w:tabs>
          <w:tab w:val="left" w:pos="692"/>
          <w:tab w:val="left" w:pos="693"/>
        </w:tabs>
        <w:autoSpaceDE w:val="0"/>
        <w:autoSpaceDN w:val="0"/>
        <w:spacing w:before="110" w:line="336" w:lineRule="auto"/>
        <w:ind w:right="819"/>
        <w:contextualSpacing w:val="0"/>
        <w:rPr>
          <w:sz w:val="24"/>
        </w:rPr>
      </w:pPr>
      <w:r w:rsidRPr="00BE405F">
        <w:rPr>
          <w:sz w:val="24"/>
        </w:rPr>
        <w:t>Report directly to Redwood Canoe Captain, following direction regarding safety, security, and</w:t>
      </w:r>
      <w:r w:rsidRPr="00BE405F">
        <w:rPr>
          <w:spacing w:val="-4"/>
          <w:sz w:val="24"/>
        </w:rPr>
        <w:t xml:space="preserve"> </w:t>
      </w:r>
      <w:r w:rsidRPr="00BE405F">
        <w:rPr>
          <w:sz w:val="24"/>
        </w:rPr>
        <w:t>training</w:t>
      </w:r>
    </w:p>
    <w:p w:rsidR="00A17737" w:rsidRDefault="00A17737" w:rsidP="00A17737">
      <w:pPr>
        <w:pStyle w:val="ListParagraph"/>
        <w:widowControl w:val="0"/>
        <w:numPr>
          <w:ilvl w:val="0"/>
          <w:numId w:val="30"/>
        </w:numPr>
        <w:tabs>
          <w:tab w:val="left" w:pos="692"/>
          <w:tab w:val="left" w:pos="693"/>
        </w:tabs>
        <w:autoSpaceDE w:val="0"/>
        <w:autoSpaceDN w:val="0"/>
        <w:spacing w:line="338" w:lineRule="auto"/>
        <w:ind w:right="819"/>
        <w:contextualSpacing w:val="0"/>
        <w:rPr>
          <w:sz w:val="24"/>
        </w:rPr>
      </w:pPr>
      <w:r w:rsidRPr="00BE405F">
        <w:rPr>
          <w:sz w:val="24"/>
        </w:rPr>
        <w:t xml:space="preserve">Throughout the day, at beginning and at ending of shifts; will maintain clean passenger </w:t>
      </w:r>
      <w:r w:rsidR="00B9586C">
        <w:rPr>
          <w:sz w:val="24"/>
        </w:rPr>
        <w:t>s</w:t>
      </w:r>
      <w:r w:rsidRPr="00BE405F">
        <w:rPr>
          <w:sz w:val="24"/>
        </w:rPr>
        <w:t>paces i.e. trash, common</w:t>
      </w:r>
      <w:r w:rsidRPr="00BE405F">
        <w:rPr>
          <w:spacing w:val="-9"/>
          <w:sz w:val="24"/>
        </w:rPr>
        <w:t xml:space="preserve"> </w:t>
      </w:r>
      <w:r w:rsidRPr="00BE405F">
        <w:rPr>
          <w:sz w:val="24"/>
        </w:rPr>
        <w:t>area</w:t>
      </w:r>
    </w:p>
    <w:p w:rsidR="00BE405F" w:rsidRDefault="00BE405F" w:rsidP="00BE405F">
      <w:pPr>
        <w:widowControl w:val="0"/>
        <w:tabs>
          <w:tab w:val="left" w:pos="692"/>
          <w:tab w:val="left" w:pos="693"/>
        </w:tabs>
        <w:autoSpaceDE w:val="0"/>
        <w:autoSpaceDN w:val="0"/>
        <w:spacing w:line="338" w:lineRule="auto"/>
        <w:ind w:left="329" w:right="819"/>
        <w:rPr>
          <w:sz w:val="24"/>
        </w:rPr>
      </w:pPr>
    </w:p>
    <w:p w:rsidR="006D4DE7" w:rsidRPr="00BE405F" w:rsidRDefault="006D4DE7" w:rsidP="00BE405F">
      <w:pPr>
        <w:widowControl w:val="0"/>
        <w:tabs>
          <w:tab w:val="left" w:pos="692"/>
          <w:tab w:val="left" w:pos="693"/>
        </w:tabs>
        <w:autoSpaceDE w:val="0"/>
        <w:autoSpaceDN w:val="0"/>
        <w:spacing w:line="338" w:lineRule="auto"/>
        <w:ind w:left="329" w:right="819"/>
        <w:rPr>
          <w:sz w:val="24"/>
        </w:rPr>
      </w:pPr>
    </w:p>
    <w:p w:rsidR="00A17737" w:rsidRPr="00A17737" w:rsidRDefault="00BE405F" w:rsidP="00A17737">
      <w:pPr>
        <w:pStyle w:val="BodyText"/>
        <w:spacing w:before="93"/>
        <w:ind w:left="329"/>
        <w:rPr>
          <w:sz w:val="24"/>
          <w:szCs w:val="24"/>
        </w:rPr>
      </w:pPr>
      <w:r>
        <w:rPr>
          <w:sz w:val="24"/>
          <w:szCs w:val="24"/>
        </w:rPr>
        <w:lastRenderedPageBreak/>
        <w:t>L</w:t>
      </w:r>
      <w:r w:rsidR="00A17737" w:rsidRPr="00A17737">
        <w:rPr>
          <w:sz w:val="24"/>
          <w:szCs w:val="24"/>
        </w:rPr>
        <w:t>ICENSES/EXPERIENCE/TRAINING:</w:t>
      </w:r>
    </w:p>
    <w:p w:rsidR="00A17737" w:rsidRPr="00A17737" w:rsidRDefault="00A17737" w:rsidP="00A17737">
      <w:pPr>
        <w:pStyle w:val="ListParagraph"/>
        <w:widowControl w:val="0"/>
        <w:numPr>
          <w:ilvl w:val="0"/>
          <w:numId w:val="29"/>
        </w:numPr>
        <w:tabs>
          <w:tab w:val="left" w:pos="779"/>
          <w:tab w:val="left" w:pos="780"/>
        </w:tabs>
        <w:autoSpaceDE w:val="0"/>
        <w:autoSpaceDN w:val="0"/>
        <w:spacing w:before="107"/>
        <w:ind w:hanging="360"/>
        <w:contextualSpacing w:val="0"/>
        <w:rPr>
          <w:sz w:val="24"/>
          <w:szCs w:val="24"/>
        </w:rPr>
      </w:pPr>
      <w:r w:rsidRPr="00A17737">
        <w:rPr>
          <w:sz w:val="24"/>
          <w:szCs w:val="24"/>
        </w:rPr>
        <w:t>CPR/First Aid (Available prior to hire)</w:t>
      </w:r>
    </w:p>
    <w:p w:rsidR="00A17737" w:rsidRPr="00A17737" w:rsidRDefault="00A17737" w:rsidP="00A17737">
      <w:pPr>
        <w:pStyle w:val="ListParagraph"/>
        <w:widowControl w:val="0"/>
        <w:numPr>
          <w:ilvl w:val="0"/>
          <w:numId w:val="30"/>
        </w:numPr>
        <w:tabs>
          <w:tab w:val="left" w:pos="690"/>
          <w:tab w:val="left" w:pos="691"/>
        </w:tabs>
        <w:autoSpaceDE w:val="0"/>
        <w:autoSpaceDN w:val="0"/>
        <w:spacing w:before="109"/>
        <w:ind w:left="690"/>
        <w:contextualSpacing w:val="0"/>
        <w:rPr>
          <w:sz w:val="24"/>
          <w:szCs w:val="24"/>
        </w:rPr>
      </w:pPr>
      <w:r w:rsidRPr="00A17737">
        <w:rPr>
          <w:sz w:val="24"/>
          <w:szCs w:val="24"/>
        </w:rPr>
        <w:t>Customer service</w:t>
      </w:r>
      <w:r w:rsidRPr="00A17737">
        <w:rPr>
          <w:spacing w:val="-3"/>
          <w:sz w:val="24"/>
          <w:szCs w:val="24"/>
        </w:rPr>
        <w:t xml:space="preserve"> </w:t>
      </w:r>
      <w:r w:rsidRPr="00A17737">
        <w:rPr>
          <w:sz w:val="24"/>
          <w:szCs w:val="24"/>
        </w:rPr>
        <w:t>experience</w:t>
      </w:r>
    </w:p>
    <w:p w:rsidR="00A17737" w:rsidRPr="00A17737" w:rsidRDefault="00A17737" w:rsidP="00A17737">
      <w:pPr>
        <w:pStyle w:val="ListParagraph"/>
        <w:widowControl w:val="0"/>
        <w:numPr>
          <w:ilvl w:val="0"/>
          <w:numId w:val="30"/>
        </w:numPr>
        <w:tabs>
          <w:tab w:val="left" w:pos="690"/>
          <w:tab w:val="left" w:pos="691"/>
        </w:tabs>
        <w:autoSpaceDE w:val="0"/>
        <w:autoSpaceDN w:val="0"/>
        <w:spacing w:before="107"/>
        <w:ind w:left="690" w:hanging="362"/>
        <w:contextualSpacing w:val="0"/>
        <w:rPr>
          <w:sz w:val="24"/>
          <w:szCs w:val="24"/>
        </w:rPr>
      </w:pPr>
      <w:r w:rsidRPr="00A17737">
        <w:rPr>
          <w:sz w:val="24"/>
          <w:szCs w:val="24"/>
        </w:rPr>
        <w:t xml:space="preserve">Prior knowledge of Yurok culture and customs </w:t>
      </w:r>
    </w:p>
    <w:p w:rsidR="00A17737" w:rsidRPr="00A17737" w:rsidRDefault="00A17737" w:rsidP="00A17737">
      <w:pPr>
        <w:pStyle w:val="ListParagraph"/>
        <w:widowControl w:val="0"/>
        <w:numPr>
          <w:ilvl w:val="0"/>
          <w:numId w:val="30"/>
        </w:numPr>
        <w:tabs>
          <w:tab w:val="left" w:pos="690"/>
          <w:tab w:val="left" w:pos="691"/>
        </w:tabs>
        <w:autoSpaceDE w:val="0"/>
        <w:autoSpaceDN w:val="0"/>
        <w:spacing w:before="107"/>
        <w:ind w:left="690" w:hanging="362"/>
        <w:contextualSpacing w:val="0"/>
        <w:rPr>
          <w:sz w:val="24"/>
          <w:szCs w:val="24"/>
        </w:rPr>
      </w:pPr>
      <w:r w:rsidRPr="00A17737">
        <w:rPr>
          <w:sz w:val="24"/>
          <w:szCs w:val="24"/>
        </w:rPr>
        <w:t>Responsible for maintaining current licenses and</w:t>
      </w:r>
      <w:r w:rsidRPr="00A17737">
        <w:rPr>
          <w:spacing w:val="-9"/>
          <w:sz w:val="24"/>
          <w:szCs w:val="24"/>
        </w:rPr>
        <w:t xml:space="preserve"> </w:t>
      </w:r>
      <w:r w:rsidRPr="00A17737">
        <w:rPr>
          <w:sz w:val="24"/>
          <w:szCs w:val="24"/>
        </w:rPr>
        <w:t>certificate</w:t>
      </w:r>
    </w:p>
    <w:p w:rsidR="00A17737" w:rsidRPr="00A17737" w:rsidRDefault="00A17737" w:rsidP="00A17737">
      <w:pPr>
        <w:pStyle w:val="ListParagraph"/>
        <w:widowControl w:val="0"/>
        <w:numPr>
          <w:ilvl w:val="0"/>
          <w:numId w:val="30"/>
        </w:numPr>
        <w:tabs>
          <w:tab w:val="left" w:pos="690"/>
          <w:tab w:val="left" w:pos="692"/>
        </w:tabs>
        <w:autoSpaceDE w:val="0"/>
        <w:autoSpaceDN w:val="0"/>
        <w:spacing w:before="110"/>
        <w:ind w:left="691"/>
        <w:contextualSpacing w:val="0"/>
        <w:rPr>
          <w:sz w:val="24"/>
          <w:szCs w:val="24"/>
        </w:rPr>
      </w:pPr>
      <w:r w:rsidRPr="00A17737">
        <w:rPr>
          <w:sz w:val="24"/>
          <w:szCs w:val="24"/>
        </w:rPr>
        <w:t>Lift 50</w:t>
      </w:r>
      <w:r w:rsidRPr="00A17737">
        <w:rPr>
          <w:spacing w:val="-3"/>
          <w:sz w:val="24"/>
          <w:szCs w:val="24"/>
        </w:rPr>
        <w:t xml:space="preserve"> </w:t>
      </w:r>
      <w:r w:rsidRPr="00A17737">
        <w:rPr>
          <w:sz w:val="24"/>
          <w:szCs w:val="24"/>
        </w:rPr>
        <w:t>pounds</w:t>
      </w:r>
    </w:p>
    <w:bookmarkEnd w:id="4"/>
    <w:p w:rsidR="00E84762" w:rsidRDefault="00E84762" w:rsidP="008D7F2B">
      <w:pPr>
        <w:rPr>
          <w:b/>
          <w:bCs/>
          <w:sz w:val="24"/>
          <w:szCs w:val="24"/>
        </w:rPr>
      </w:pPr>
    </w:p>
    <w:p w:rsidR="00A17737" w:rsidRDefault="00A17737" w:rsidP="008D7F2B">
      <w:pPr>
        <w:rPr>
          <w:b/>
          <w:bCs/>
          <w:sz w:val="24"/>
          <w:szCs w:val="24"/>
        </w:rPr>
      </w:pPr>
    </w:p>
    <w:p w:rsidR="008D7F2B" w:rsidRPr="002B22B8" w:rsidRDefault="008D7F2B" w:rsidP="008D7F2B">
      <w:pPr>
        <w:rPr>
          <w:b/>
          <w:sz w:val="24"/>
          <w:szCs w:val="24"/>
          <w:u w:val="single"/>
        </w:rPr>
      </w:pPr>
      <w:r w:rsidRPr="002B22B8">
        <w:rPr>
          <w:b/>
          <w:bCs/>
          <w:sz w:val="24"/>
          <w:szCs w:val="24"/>
        </w:rPr>
        <w:t>SERVICE STANDARDS:</w:t>
      </w:r>
    </w:p>
    <w:p w:rsidR="008D7F2B" w:rsidRPr="00BC53FE" w:rsidRDefault="008D7F2B" w:rsidP="008D7F2B">
      <w:pPr>
        <w:rPr>
          <w:sz w:val="24"/>
          <w:szCs w:val="24"/>
        </w:rPr>
      </w:pPr>
      <w:r w:rsidRPr="00BC53FE">
        <w:rPr>
          <w:sz w:val="24"/>
          <w:szCs w:val="24"/>
        </w:rPr>
        <w:t>Must be able to incorporate Yurok Service Strategy into daily operations by demonstrating the following standards while performing the requirements of the job:</w:t>
      </w:r>
    </w:p>
    <w:p w:rsidR="00E84762" w:rsidRDefault="00E84762" w:rsidP="008D7F2B">
      <w:pPr>
        <w:rPr>
          <w:sz w:val="24"/>
          <w:szCs w:val="24"/>
        </w:rPr>
      </w:pPr>
    </w:p>
    <w:p w:rsidR="008D7F2B" w:rsidRDefault="0034487B" w:rsidP="008D7F2B">
      <w:pPr>
        <w:rPr>
          <w:sz w:val="24"/>
          <w:szCs w:val="24"/>
        </w:rPr>
      </w:pPr>
      <w:r w:rsidRPr="0034487B">
        <w:rPr>
          <w:sz w:val="16"/>
          <w:szCs w:val="16"/>
        </w:rPr>
        <w:t>●</w:t>
      </w:r>
      <w:r w:rsidR="008D7F2B" w:rsidRPr="000369D6">
        <w:rPr>
          <w:sz w:val="24"/>
          <w:szCs w:val="24"/>
        </w:rPr>
        <w:tab/>
      </w:r>
      <w:r>
        <w:rPr>
          <w:sz w:val="24"/>
          <w:szCs w:val="24"/>
        </w:rPr>
        <w:t>Smile &amp; Greet</w:t>
      </w:r>
    </w:p>
    <w:p w:rsidR="008D7F2B" w:rsidRPr="000369D6" w:rsidRDefault="008D7F2B" w:rsidP="008D7F2B">
      <w:pPr>
        <w:rPr>
          <w:sz w:val="24"/>
          <w:szCs w:val="24"/>
        </w:rPr>
      </w:pPr>
      <w:r w:rsidRPr="000369D6">
        <w:rPr>
          <w:sz w:val="24"/>
          <w:szCs w:val="24"/>
        </w:rPr>
        <w:t>•</w:t>
      </w:r>
      <w:r w:rsidRPr="000369D6">
        <w:rPr>
          <w:sz w:val="24"/>
          <w:szCs w:val="24"/>
        </w:rPr>
        <w:tab/>
        <w:t xml:space="preserve">Name &amp; Meet </w:t>
      </w:r>
    </w:p>
    <w:p w:rsidR="008D7F2B" w:rsidRPr="000369D6" w:rsidRDefault="008D7F2B" w:rsidP="008D7F2B">
      <w:pPr>
        <w:rPr>
          <w:sz w:val="24"/>
          <w:szCs w:val="24"/>
        </w:rPr>
      </w:pPr>
      <w:r w:rsidRPr="000369D6">
        <w:rPr>
          <w:sz w:val="24"/>
          <w:szCs w:val="24"/>
        </w:rPr>
        <w:t>•</w:t>
      </w:r>
      <w:r w:rsidRPr="000369D6">
        <w:rPr>
          <w:sz w:val="24"/>
          <w:szCs w:val="24"/>
        </w:rPr>
        <w:tab/>
        <w:t xml:space="preserve">Listen &amp; Act </w:t>
      </w:r>
    </w:p>
    <w:p w:rsidR="008D7F2B" w:rsidRPr="000369D6" w:rsidRDefault="008D7F2B" w:rsidP="008D7F2B">
      <w:pPr>
        <w:rPr>
          <w:sz w:val="24"/>
          <w:szCs w:val="24"/>
        </w:rPr>
      </w:pPr>
      <w:r w:rsidRPr="000369D6">
        <w:rPr>
          <w:sz w:val="24"/>
          <w:szCs w:val="24"/>
        </w:rPr>
        <w:t>•</w:t>
      </w:r>
      <w:r w:rsidRPr="000369D6">
        <w:rPr>
          <w:sz w:val="24"/>
          <w:szCs w:val="24"/>
        </w:rPr>
        <w:tab/>
        <w:t>Make Their Day</w:t>
      </w:r>
    </w:p>
    <w:p w:rsidR="008D7F2B" w:rsidRPr="000369D6" w:rsidRDefault="008D7F2B" w:rsidP="008D7F2B">
      <w:pPr>
        <w:rPr>
          <w:sz w:val="24"/>
          <w:szCs w:val="24"/>
        </w:rPr>
      </w:pPr>
      <w:r w:rsidRPr="000369D6">
        <w:rPr>
          <w:sz w:val="24"/>
          <w:szCs w:val="24"/>
        </w:rPr>
        <w:t>•</w:t>
      </w:r>
      <w:r w:rsidRPr="000369D6">
        <w:rPr>
          <w:sz w:val="24"/>
          <w:szCs w:val="24"/>
        </w:rPr>
        <w:tab/>
        <w:t xml:space="preserve">Ask &amp; Sell </w:t>
      </w:r>
    </w:p>
    <w:p w:rsidR="008D7F2B" w:rsidRPr="00BC53FE" w:rsidRDefault="008D7F2B" w:rsidP="008D7F2B">
      <w:pPr>
        <w:rPr>
          <w:sz w:val="24"/>
          <w:szCs w:val="24"/>
        </w:rPr>
      </w:pPr>
      <w:r w:rsidRPr="000369D6">
        <w:rPr>
          <w:sz w:val="24"/>
          <w:szCs w:val="24"/>
        </w:rPr>
        <w:t>•</w:t>
      </w:r>
      <w:r w:rsidRPr="000369D6">
        <w:rPr>
          <w:sz w:val="24"/>
          <w:szCs w:val="24"/>
        </w:rPr>
        <w:tab/>
        <w:t>Thank You &amp; Goodbye</w:t>
      </w:r>
    </w:p>
    <w:p w:rsidR="008D7F2B" w:rsidRDefault="008D7F2B" w:rsidP="008D7F2B">
      <w:pPr>
        <w:rPr>
          <w:b/>
          <w:bCs/>
          <w:sz w:val="24"/>
          <w:szCs w:val="24"/>
        </w:rPr>
      </w:pPr>
    </w:p>
    <w:p w:rsidR="008D7F2B" w:rsidRPr="00BC53FE" w:rsidRDefault="008D7F2B" w:rsidP="008D7F2B">
      <w:pPr>
        <w:rPr>
          <w:b/>
          <w:bCs/>
          <w:sz w:val="24"/>
          <w:szCs w:val="24"/>
        </w:rPr>
      </w:pPr>
      <w:r w:rsidRPr="00BC53FE">
        <w:rPr>
          <w:b/>
          <w:bCs/>
          <w:sz w:val="24"/>
          <w:szCs w:val="24"/>
        </w:rPr>
        <w:t>LANGUAGE SKILLS</w:t>
      </w:r>
    </w:p>
    <w:p w:rsidR="008D7F2B" w:rsidRPr="00BC53FE" w:rsidRDefault="008D7F2B" w:rsidP="008D7F2B">
      <w:pPr>
        <w:rPr>
          <w:sz w:val="24"/>
          <w:szCs w:val="24"/>
        </w:rPr>
      </w:pPr>
      <w:r w:rsidRPr="00BC53FE">
        <w:rPr>
          <w:sz w:val="24"/>
          <w:szCs w:val="24"/>
        </w:rPr>
        <w:t>Read and interpret documents such as safety rules, operating and maintenance instructions, and procedure manuals. Skill in effectively, communicating information through verbal and written correspondence to employees, managers, clients, customers, and the general public, including writing reports, business correspondence and procedural manuals.</w:t>
      </w:r>
    </w:p>
    <w:p w:rsidR="008D7F2B" w:rsidRDefault="008D7F2B" w:rsidP="008D7F2B">
      <w:pPr>
        <w:rPr>
          <w:sz w:val="24"/>
          <w:szCs w:val="24"/>
        </w:rPr>
      </w:pPr>
    </w:p>
    <w:p w:rsidR="008D7F2B" w:rsidRPr="00BC53FE" w:rsidRDefault="008D7F2B" w:rsidP="008D7F2B">
      <w:pPr>
        <w:rPr>
          <w:b/>
          <w:bCs/>
          <w:sz w:val="24"/>
          <w:szCs w:val="24"/>
        </w:rPr>
      </w:pPr>
      <w:r w:rsidRPr="00BC53FE">
        <w:rPr>
          <w:b/>
          <w:bCs/>
          <w:sz w:val="24"/>
          <w:szCs w:val="24"/>
        </w:rPr>
        <w:t>MATHEMATICAL SKILLS</w:t>
      </w:r>
    </w:p>
    <w:p w:rsidR="008D7F2B" w:rsidRPr="00BC53FE" w:rsidRDefault="008D7F2B" w:rsidP="008D7F2B">
      <w:pPr>
        <w:rPr>
          <w:sz w:val="24"/>
          <w:szCs w:val="24"/>
        </w:rPr>
      </w:pPr>
      <w:r w:rsidRPr="00BC53FE">
        <w:rPr>
          <w:sz w:val="24"/>
          <w:szCs w:val="24"/>
        </w:rPr>
        <w:t>Ability to add, subtract, multiply, and divide in all units of measure, using whole numbers, common fractions, and decimals. Have the ability to compute rate, ratio, and percent and to draw and interpret bar graphs.</w:t>
      </w:r>
    </w:p>
    <w:p w:rsidR="008D7F2B" w:rsidRDefault="008D7F2B">
      <w:pPr>
        <w:rPr>
          <w:b/>
          <w:bCs/>
          <w:sz w:val="24"/>
          <w:szCs w:val="24"/>
        </w:rPr>
      </w:pPr>
    </w:p>
    <w:p w:rsidR="006010B8" w:rsidRPr="00BC53FE" w:rsidRDefault="006010B8">
      <w:pPr>
        <w:rPr>
          <w:b/>
          <w:bCs/>
          <w:sz w:val="24"/>
          <w:szCs w:val="24"/>
        </w:rPr>
      </w:pPr>
      <w:r w:rsidRPr="00BC53FE">
        <w:rPr>
          <w:b/>
          <w:bCs/>
          <w:sz w:val="24"/>
          <w:szCs w:val="24"/>
        </w:rPr>
        <w:t>REASONING ABILITY</w:t>
      </w:r>
    </w:p>
    <w:p w:rsidR="006010B8" w:rsidRPr="00BC53FE" w:rsidRDefault="006010B8">
      <w:pPr>
        <w:rPr>
          <w:sz w:val="24"/>
          <w:szCs w:val="24"/>
        </w:rPr>
      </w:pPr>
      <w:r w:rsidRPr="00BC53FE">
        <w:rPr>
          <w:sz w:val="24"/>
          <w:szCs w:val="24"/>
        </w:rPr>
        <w:t>To apply common sense understanding to carry out instructions furnished in written, oral, or diagram form. Ability to deal with problems involving a few concrete variables in standardized situations. Skills in solving practical problems and dealing with situations where only limited standardization exists. Ability to analyze and solve complex management problems having nonstandard solutions. Skill in identifying and resolving administrative problems under pressure conditions. Skills in assessing operation, program, staffing and fiscal needs.</w:t>
      </w:r>
    </w:p>
    <w:p w:rsidR="006010B8" w:rsidRPr="00BC53FE" w:rsidRDefault="006010B8">
      <w:pPr>
        <w:rPr>
          <w:sz w:val="24"/>
          <w:szCs w:val="24"/>
        </w:rPr>
      </w:pPr>
    </w:p>
    <w:p w:rsidR="006010B8" w:rsidRPr="00B87637" w:rsidRDefault="006010B8">
      <w:pPr>
        <w:rPr>
          <w:b/>
          <w:i/>
        </w:rPr>
      </w:pPr>
      <w:r w:rsidRPr="00BC53FE">
        <w:rPr>
          <w:b/>
          <w:sz w:val="24"/>
          <w:szCs w:val="24"/>
        </w:rPr>
        <w:t xml:space="preserve">AUTHORITY &amp; RESTRICTIONS </w:t>
      </w:r>
      <w:r w:rsidRPr="00BC53FE">
        <w:rPr>
          <w:i/>
          <w:sz w:val="24"/>
          <w:szCs w:val="24"/>
        </w:rPr>
        <w:t>(</w:t>
      </w:r>
      <w:r w:rsidR="002B22B8" w:rsidRPr="00B87637">
        <w:rPr>
          <w:b/>
          <w:i/>
        </w:rPr>
        <w:t>non-</w:t>
      </w:r>
      <w:r w:rsidRPr="00B87637">
        <w:rPr>
          <w:b/>
          <w:i/>
        </w:rPr>
        <w:t xml:space="preserve">supervisory capacity, </w:t>
      </w:r>
      <w:r w:rsidR="002B22B8" w:rsidRPr="00B87637">
        <w:rPr>
          <w:b/>
          <w:i/>
        </w:rPr>
        <w:t>non-</w:t>
      </w:r>
      <w:r w:rsidRPr="00B87637">
        <w:rPr>
          <w:b/>
          <w:i/>
        </w:rPr>
        <w:t>signatory abi</w:t>
      </w:r>
      <w:r w:rsidR="00520643" w:rsidRPr="00B87637">
        <w:rPr>
          <w:b/>
          <w:i/>
        </w:rPr>
        <w:t>lity, access to sensitive areas as related to cultural</w:t>
      </w:r>
      <w:r w:rsidR="00B87637">
        <w:rPr>
          <w:b/>
          <w:i/>
        </w:rPr>
        <w:t>ly</w:t>
      </w:r>
      <w:r w:rsidR="00520643" w:rsidRPr="00B87637">
        <w:rPr>
          <w:b/>
          <w:i/>
        </w:rPr>
        <w:t xml:space="preserve"> sensitive items</w:t>
      </w:r>
      <w:r w:rsidR="00B87637">
        <w:rPr>
          <w:b/>
          <w:i/>
        </w:rPr>
        <w:t>)</w:t>
      </w:r>
      <w:r w:rsidRPr="00B87637">
        <w:rPr>
          <w:b/>
          <w:i/>
        </w:rPr>
        <w:t xml:space="preserve"> </w:t>
      </w:r>
    </w:p>
    <w:p w:rsidR="00520643" w:rsidRDefault="00520643">
      <w:pPr>
        <w:rPr>
          <w:sz w:val="24"/>
          <w:szCs w:val="24"/>
        </w:rPr>
      </w:pPr>
    </w:p>
    <w:p w:rsidR="008D7F2B" w:rsidRDefault="00520643">
      <w:pPr>
        <w:rPr>
          <w:sz w:val="24"/>
          <w:szCs w:val="24"/>
        </w:rPr>
      </w:pPr>
      <w:r>
        <w:rPr>
          <w:sz w:val="24"/>
          <w:szCs w:val="24"/>
        </w:rPr>
        <w:t>●   Maintain confidentiality and discretion in all areas: including the dissemination of trade secrets, plannin</w:t>
      </w:r>
      <w:r w:rsidR="000B5D9D">
        <w:rPr>
          <w:sz w:val="24"/>
          <w:szCs w:val="24"/>
        </w:rPr>
        <w:t>g</w:t>
      </w:r>
      <w:r w:rsidR="000B5D9D">
        <w:rPr>
          <w:sz w:val="24"/>
          <w:szCs w:val="24"/>
        </w:rPr>
        <w:br/>
        <w:t xml:space="preserve">     </w:t>
      </w:r>
      <w:r>
        <w:rPr>
          <w:sz w:val="24"/>
          <w:szCs w:val="24"/>
        </w:rPr>
        <w:t>and promotional procedures, and customer information files</w:t>
      </w:r>
    </w:p>
    <w:p w:rsidR="00520643" w:rsidRDefault="00520643">
      <w:pPr>
        <w:rPr>
          <w:sz w:val="24"/>
          <w:szCs w:val="24"/>
        </w:rPr>
      </w:pPr>
      <w:r>
        <w:rPr>
          <w:sz w:val="24"/>
          <w:szCs w:val="24"/>
        </w:rPr>
        <w:t>●   Access to sensitive cu</w:t>
      </w:r>
      <w:r w:rsidR="003B717E">
        <w:rPr>
          <w:sz w:val="24"/>
          <w:szCs w:val="24"/>
        </w:rPr>
        <w:t>s</w:t>
      </w:r>
      <w:r>
        <w:rPr>
          <w:sz w:val="24"/>
          <w:szCs w:val="24"/>
        </w:rPr>
        <w:t>tomer information and computer processes.</w:t>
      </w:r>
    </w:p>
    <w:p w:rsidR="003B717E" w:rsidRDefault="003B717E" w:rsidP="004D3476">
      <w:pPr>
        <w:ind w:left="270" w:hanging="270"/>
        <w:rPr>
          <w:b/>
          <w:sz w:val="24"/>
          <w:szCs w:val="24"/>
        </w:rPr>
      </w:pPr>
      <w:r>
        <w:rPr>
          <w:sz w:val="24"/>
          <w:szCs w:val="24"/>
        </w:rPr>
        <w:t>●   All employees are prohibited from participating in promotional awards, giveaways, drawings, tournaments or special events, except those specified for employees.</w:t>
      </w:r>
    </w:p>
    <w:p w:rsidR="00E84762" w:rsidRDefault="00E84762">
      <w:pPr>
        <w:rPr>
          <w:b/>
          <w:sz w:val="24"/>
          <w:szCs w:val="24"/>
        </w:rPr>
      </w:pPr>
    </w:p>
    <w:p w:rsidR="00E84762" w:rsidRDefault="00E84762">
      <w:pPr>
        <w:rPr>
          <w:b/>
          <w:sz w:val="24"/>
          <w:szCs w:val="24"/>
        </w:rPr>
      </w:pPr>
    </w:p>
    <w:p w:rsidR="006010B8" w:rsidRPr="00B87637" w:rsidRDefault="006010B8">
      <w:pPr>
        <w:rPr>
          <w:b/>
          <w:i/>
        </w:rPr>
      </w:pPr>
      <w:r w:rsidRPr="00BC53FE">
        <w:rPr>
          <w:b/>
          <w:sz w:val="24"/>
          <w:szCs w:val="24"/>
        </w:rPr>
        <w:lastRenderedPageBreak/>
        <w:t xml:space="preserve">POSITION REQUIREMENTS </w:t>
      </w:r>
      <w:r w:rsidRPr="00BC53FE">
        <w:rPr>
          <w:i/>
          <w:sz w:val="24"/>
          <w:szCs w:val="24"/>
        </w:rPr>
        <w:t>(</w:t>
      </w:r>
      <w:r w:rsidRPr="00B87637">
        <w:rPr>
          <w:b/>
          <w:i/>
        </w:rPr>
        <w:t>objective educational or technical training required; skills; and years of experience):</w:t>
      </w:r>
    </w:p>
    <w:p w:rsidR="003B717E" w:rsidRDefault="003B717E">
      <w:pPr>
        <w:rPr>
          <w:i/>
          <w:sz w:val="24"/>
          <w:szCs w:val="24"/>
        </w:rPr>
      </w:pPr>
    </w:p>
    <w:p w:rsidR="003B717E" w:rsidRDefault="003B717E" w:rsidP="000B5D9D">
      <w:pPr>
        <w:pStyle w:val="ListParagraph"/>
        <w:numPr>
          <w:ilvl w:val="0"/>
          <w:numId w:val="26"/>
        </w:numPr>
        <w:rPr>
          <w:sz w:val="24"/>
          <w:szCs w:val="24"/>
        </w:rPr>
      </w:pPr>
      <w:r>
        <w:rPr>
          <w:sz w:val="24"/>
          <w:szCs w:val="24"/>
        </w:rPr>
        <w:t>Working knowledge of historic and contemporary Yurok culture.</w:t>
      </w:r>
    </w:p>
    <w:p w:rsidR="006010B8" w:rsidRDefault="006010B8" w:rsidP="000B5D9D">
      <w:pPr>
        <w:pStyle w:val="ListParagraph"/>
        <w:numPr>
          <w:ilvl w:val="0"/>
          <w:numId w:val="26"/>
        </w:numPr>
        <w:rPr>
          <w:sz w:val="24"/>
          <w:szCs w:val="24"/>
        </w:rPr>
      </w:pPr>
      <w:r w:rsidRPr="00BC53FE">
        <w:rPr>
          <w:sz w:val="24"/>
          <w:szCs w:val="24"/>
        </w:rPr>
        <w:t>Ability to work weekends, holidays and evening hours as business demands</w:t>
      </w:r>
      <w:r w:rsidR="00197BA7">
        <w:rPr>
          <w:sz w:val="24"/>
          <w:szCs w:val="24"/>
        </w:rPr>
        <w:t>.</w:t>
      </w:r>
    </w:p>
    <w:p w:rsidR="00274DB0" w:rsidRDefault="00274DB0" w:rsidP="000B5D9D">
      <w:pPr>
        <w:pStyle w:val="ListParagraph"/>
        <w:numPr>
          <w:ilvl w:val="0"/>
          <w:numId w:val="26"/>
        </w:numPr>
        <w:rPr>
          <w:sz w:val="24"/>
          <w:szCs w:val="24"/>
        </w:rPr>
      </w:pPr>
      <w:r>
        <w:rPr>
          <w:sz w:val="24"/>
          <w:szCs w:val="24"/>
        </w:rPr>
        <w:t>Strong communication (written and verbal) skills, presentation skills and customer</w:t>
      </w:r>
      <w:r w:rsidR="00227710">
        <w:rPr>
          <w:sz w:val="24"/>
          <w:szCs w:val="24"/>
        </w:rPr>
        <w:t xml:space="preserve"> service skills</w:t>
      </w:r>
    </w:p>
    <w:p w:rsidR="00B87637" w:rsidRDefault="00B87637" w:rsidP="000B5D9D">
      <w:pPr>
        <w:pStyle w:val="ListParagraph"/>
        <w:numPr>
          <w:ilvl w:val="0"/>
          <w:numId w:val="26"/>
        </w:numPr>
        <w:rPr>
          <w:sz w:val="24"/>
          <w:szCs w:val="24"/>
        </w:rPr>
      </w:pPr>
      <w:r>
        <w:rPr>
          <w:sz w:val="24"/>
          <w:szCs w:val="24"/>
        </w:rPr>
        <w:t>Must adhere to the “Yurok Way” policy for interacting with and welcoming guests</w:t>
      </w:r>
    </w:p>
    <w:p w:rsidR="00227710" w:rsidRDefault="00227710" w:rsidP="000B5D9D">
      <w:pPr>
        <w:pStyle w:val="ListParagraph"/>
        <w:numPr>
          <w:ilvl w:val="0"/>
          <w:numId w:val="26"/>
        </w:numPr>
        <w:rPr>
          <w:sz w:val="24"/>
          <w:szCs w:val="24"/>
        </w:rPr>
      </w:pPr>
      <w:r>
        <w:rPr>
          <w:sz w:val="24"/>
          <w:szCs w:val="24"/>
        </w:rPr>
        <w:t>Able to prioritize and coordinate multiple daily tasks and work within tight deadlines.</w:t>
      </w:r>
    </w:p>
    <w:p w:rsidR="00227710" w:rsidRDefault="00227710" w:rsidP="000B5D9D">
      <w:pPr>
        <w:pStyle w:val="ListParagraph"/>
        <w:numPr>
          <w:ilvl w:val="0"/>
          <w:numId w:val="26"/>
        </w:numPr>
        <w:rPr>
          <w:sz w:val="24"/>
          <w:szCs w:val="24"/>
        </w:rPr>
      </w:pPr>
      <w:r>
        <w:rPr>
          <w:sz w:val="24"/>
          <w:szCs w:val="24"/>
        </w:rPr>
        <w:t>Stron</w:t>
      </w:r>
      <w:r w:rsidR="008A3D0D">
        <w:rPr>
          <w:sz w:val="24"/>
          <w:szCs w:val="24"/>
        </w:rPr>
        <w:t>g</w:t>
      </w:r>
      <w:r>
        <w:rPr>
          <w:sz w:val="24"/>
          <w:szCs w:val="24"/>
        </w:rPr>
        <w:t xml:space="preserve"> organization skills, attention to detail and ability to adapt to changing priorities, </w:t>
      </w:r>
      <w:r w:rsidR="00DA0541">
        <w:rPr>
          <w:sz w:val="24"/>
          <w:szCs w:val="24"/>
        </w:rPr>
        <w:t>e</w:t>
      </w:r>
      <w:r>
        <w:rPr>
          <w:sz w:val="24"/>
          <w:szCs w:val="24"/>
        </w:rPr>
        <w:t>xcellent follow</w:t>
      </w:r>
      <w:r w:rsidR="008A3D0D">
        <w:rPr>
          <w:sz w:val="24"/>
          <w:szCs w:val="24"/>
        </w:rPr>
        <w:t xml:space="preserve"> through.</w:t>
      </w:r>
    </w:p>
    <w:p w:rsidR="00B87637" w:rsidRDefault="00B87637" w:rsidP="00B87637">
      <w:pPr>
        <w:pStyle w:val="ListParagraph"/>
        <w:ind w:left="360"/>
        <w:rPr>
          <w:sz w:val="24"/>
          <w:szCs w:val="24"/>
        </w:rPr>
      </w:pPr>
    </w:p>
    <w:p w:rsidR="006010B8" w:rsidRPr="00BC53FE" w:rsidRDefault="006010B8" w:rsidP="00313143">
      <w:pPr>
        <w:rPr>
          <w:sz w:val="24"/>
          <w:szCs w:val="24"/>
        </w:rPr>
      </w:pPr>
    </w:p>
    <w:p w:rsidR="006010B8" w:rsidRPr="00B87637" w:rsidRDefault="006010B8">
      <w:pPr>
        <w:rPr>
          <w:b/>
        </w:rPr>
      </w:pPr>
      <w:r w:rsidRPr="00BC53FE">
        <w:rPr>
          <w:b/>
          <w:sz w:val="24"/>
          <w:szCs w:val="24"/>
        </w:rPr>
        <w:t>PHYSICAL DEMANDS/</w:t>
      </w:r>
      <w:smartTag w:uri="urn:schemas-microsoft-com:office:smarttags" w:element="stockticker">
        <w:r w:rsidRPr="00BC53FE">
          <w:rPr>
            <w:b/>
            <w:sz w:val="24"/>
            <w:szCs w:val="24"/>
          </w:rPr>
          <w:t>WORK</w:t>
        </w:r>
      </w:smartTag>
      <w:r w:rsidRPr="00BC53FE">
        <w:rPr>
          <w:b/>
          <w:sz w:val="24"/>
          <w:szCs w:val="24"/>
        </w:rPr>
        <w:t xml:space="preserve"> ENVIRONMENT (</w:t>
      </w:r>
      <w:r w:rsidRPr="00B87637">
        <w:rPr>
          <w:b/>
          <w:i/>
        </w:rPr>
        <w:t>the physical demands described here are representative of those that must be met by an employee to successfully perform the essential functions of this position.  Reasonable accommodations will be considered to enable individuals with disabilities to perform the essential job functions</w:t>
      </w:r>
      <w:r w:rsidRPr="00B87637">
        <w:rPr>
          <w:b/>
        </w:rPr>
        <w:t>):</w:t>
      </w:r>
    </w:p>
    <w:p w:rsidR="006010B8" w:rsidRPr="00BC53FE" w:rsidRDefault="006010B8">
      <w:pPr>
        <w:rPr>
          <w:sz w:val="24"/>
          <w:szCs w:val="24"/>
        </w:rPr>
      </w:pPr>
      <w:r w:rsidRPr="00BC53FE">
        <w:rPr>
          <w:sz w:val="24"/>
          <w:szCs w:val="24"/>
        </w:rPr>
        <w:t>While performing duties of this position, employee is required to stand for extended periods, and frequently walk, and use hands to; finger, handle, or feel objects, tools, or controls.  Occasionally sit. Must be able to lift 2</w:t>
      </w:r>
      <w:r w:rsidR="00E0644F">
        <w:rPr>
          <w:sz w:val="24"/>
          <w:szCs w:val="24"/>
        </w:rPr>
        <w:t>5</w:t>
      </w:r>
      <w:r w:rsidRPr="00BC53FE">
        <w:rPr>
          <w:sz w:val="24"/>
          <w:szCs w:val="24"/>
        </w:rPr>
        <w:t xml:space="preserve"> pounds with occasional lifting of more than </w:t>
      </w:r>
      <w:r w:rsidR="00E0644F">
        <w:rPr>
          <w:sz w:val="24"/>
          <w:szCs w:val="24"/>
        </w:rPr>
        <w:t>50</w:t>
      </w:r>
      <w:r w:rsidRPr="00BC53FE">
        <w:rPr>
          <w:sz w:val="24"/>
          <w:szCs w:val="24"/>
        </w:rPr>
        <w:t xml:space="preserve"> pounds, assisted. Ability to manage stress appropriately, make decisions under pressure, manage anger, fear, hostility and violence of others appropriately. While performing the duties of this job, the employee is exposed to tobacco smoke, moving mechanical parts and fumes or airborne particles. The worker is frequently subject to inside environmental conditions, which provide protection from weather conditions, but not necessarily from temperature changes, and is occasionally subject to outside environmental conditions and to wet and/or humid conditions. The noise level in the work environment is usually moderate.</w:t>
      </w:r>
    </w:p>
    <w:p w:rsidR="006010B8" w:rsidRPr="00BC53FE" w:rsidRDefault="006010B8">
      <w:pPr>
        <w:rPr>
          <w:sz w:val="24"/>
          <w:szCs w:val="24"/>
        </w:rPr>
      </w:pPr>
    </w:p>
    <w:p w:rsidR="006010B8" w:rsidRPr="00BC53FE" w:rsidRDefault="006010B8">
      <w:pPr>
        <w:rPr>
          <w:b/>
          <w:bCs/>
          <w:sz w:val="24"/>
          <w:szCs w:val="24"/>
        </w:rPr>
      </w:pPr>
      <w:r w:rsidRPr="00BC53FE">
        <w:rPr>
          <w:b/>
          <w:bCs/>
          <w:sz w:val="24"/>
          <w:szCs w:val="24"/>
        </w:rPr>
        <w:t>TRAVEL REQUIREMENTS</w:t>
      </w:r>
    </w:p>
    <w:p w:rsidR="006010B8" w:rsidRPr="00BC53FE" w:rsidRDefault="006010B8">
      <w:pPr>
        <w:rPr>
          <w:sz w:val="24"/>
          <w:szCs w:val="24"/>
        </w:rPr>
      </w:pPr>
      <w:r w:rsidRPr="00BC53FE">
        <w:rPr>
          <w:sz w:val="24"/>
          <w:szCs w:val="24"/>
        </w:rPr>
        <w:t>Local travel is occasionally required. Travel outside of the state is infrequently required. Typical travel time is generally less than a week.</w:t>
      </w:r>
    </w:p>
    <w:p w:rsidR="006010B8" w:rsidRPr="00BC53FE" w:rsidRDefault="006010B8">
      <w:pPr>
        <w:rPr>
          <w:sz w:val="24"/>
          <w:szCs w:val="24"/>
        </w:rPr>
      </w:pPr>
    </w:p>
    <w:p w:rsidR="00663E48" w:rsidRPr="00BC53FE" w:rsidRDefault="00663E48" w:rsidP="00663E48">
      <w:pPr>
        <w:rPr>
          <w:b/>
          <w:bCs/>
          <w:sz w:val="24"/>
          <w:szCs w:val="24"/>
        </w:rPr>
      </w:pPr>
      <w:r w:rsidRPr="00BC53FE">
        <w:rPr>
          <w:b/>
          <w:bCs/>
          <w:sz w:val="24"/>
          <w:szCs w:val="24"/>
        </w:rPr>
        <w:t>TRIBAL PREFERENCE</w:t>
      </w:r>
    </w:p>
    <w:p w:rsidR="00663E48" w:rsidRPr="00BC53FE" w:rsidRDefault="00663E48">
      <w:pPr>
        <w:rPr>
          <w:b/>
          <w:bCs/>
          <w:sz w:val="24"/>
          <w:szCs w:val="24"/>
        </w:rPr>
      </w:pPr>
      <w:r w:rsidRPr="00BC53FE">
        <w:rPr>
          <w:sz w:val="24"/>
          <w:szCs w:val="24"/>
        </w:rPr>
        <w:t>“</w:t>
      </w:r>
      <w:r w:rsidRPr="00BC53FE">
        <w:rPr>
          <w:color w:val="222222"/>
          <w:sz w:val="24"/>
          <w:szCs w:val="24"/>
        </w:rPr>
        <w:t>Tribal preference is given in compliance with the Indian Self-Determination and Education Assistance Act (25 U.S.C Section 450 e (B))”</w:t>
      </w:r>
    </w:p>
    <w:p w:rsidR="00663E48" w:rsidRPr="00BC53FE" w:rsidRDefault="00663E48">
      <w:pPr>
        <w:rPr>
          <w:b/>
          <w:bCs/>
          <w:sz w:val="24"/>
          <w:szCs w:val="24"/>
        </w:rPr>
      </w:pPr>
    </w:p>
    <w:p w:rsidR="006010B8" w:rsidRPr="00BC53FE" w:rsidRDefault="006010B8">
      <w:pPr>
        <w:rPr>
          <w:b/>
          <w:bCs/>
          <w:sz w:val="24"/>
          <w:szCs w:val="24"/>
        </w:rPr>
      </w:pPr>
      <w:r w:rsidRPr="00BC53FE">
        <w:rPr>
          <w:b/>
          <w:bCs/>
          <w:sz w:val="24"/>
          <w:szCs w:val="24"/>
        </w:rPr>
        <w:t>This description of duties, responsibilities and requirements is a summary, and is not intended to include all that may be assigned or required. I hereby acknowledge I have read and understand the above presented position description. I am in receipt of our employment guidebook and understand my obligation to read and understand its contents:</w:t>
      </w:r>
    </w:p>
    <w:p w:rsidR="006010B8" w:rsidRPr="00BC53FE" w:rsidRDefault="006010B8">
      <w:pPr>
        <w:rPr>
          <w:b/>
          <w:bCs/>
          <w:sz w:val="24"/>
          <w:szCs w:val="24"/>
        </w:rPr>
      </w:pPr>
    </w:p>
    <w:p w:rsidR="006010B8" w:rsidRPr="00BC53FE" w:rsidRDefault="006010B8">
      <w:pPr>
        <w:rPr>
          <w:sz w:val="24"/>
          <w:szCs w:val="24"/>
        </w:rPr>
      </w:pPr>
    </w:p>
    <w:p w:rsidR="006010B8" w:rsidRPr="00BC53FE" w:rsidRDefault="006010B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5148"/>
      </w:tblGrid>
      <w:tr w:rsidR="00A10CC4" w:rsidRPr="00BC53FE">
        <w:trPr>
          <w:trHeight w:val="600"/>
        </w:trPr>
        <w:tc>
          <w:tcPr>
            <w:tcW w:w="5148" w:type="dxa"/>
            <w:tcBorders>
              <w:top w:val="single" w:sz="4" w:space="0" w:color="auto"/>
              <w:left w:val="nil"/>
              <w:bottom w:val="nil"/>
              <w:right w:val="nil"/>
            </w:tcBorders>
          </w:tcPr>
          <w:p w:rsidR="00A10CC4" w:rsidRPr="00BC53FE" w:rsidRDefault="00A10CC4">
            <w:pPr>
              <w:rPr>
                <w:sz w:val="24"/>
                <w:szCs w:val="24"/>
              </w:rPr>
            </w:pPr>
            <w:r w:rsidRPr="00BC53FE">
              <w:rPr>
                <w:sz w:val="24"/>
                <w:szCs w:val="24"/>
              </w:rPr>
              <w:t>Employee Name (Please Print)</w:t>
            </w:r>
          </w:p>
        </w:tc>
        <w:tc>
          <w:tcPr>
            <w:tcW w:w="5148" w:type="dxa"/>
            <w:tcBorders>
              <w:top w:val="single" w:sz="4" w:space="0" w:color="auto"/>
              <w:left w:val="nil"/>
              <w:bottom w:val="nil"/>
              <w:right w:val="nil"/>
            </w:tcBorders>
          </w:tcPr>
          <w:p w:rsidR="00A10CC4" w:rsidRPr="00BC53FE" w:rsidRDefault="00A10CC4" w:rsidP="00A10CC4">
            <w:pPr>
              <w:rPr>
                <w:sz w:val="24"/>
                <w:szCs w:val="24"/>
              </w:rPr>
            </w:pPr>
            <w:r w:rsidRPr="00BC53FE">
              <w:rPr>
                <w:sz w:val="24"/>
                <w:szCs w:val="24"/>
              </w:rPr>
              <w:t xml:space="preserve"> </w:t>
            </w:r>
          </w:p>
        </w:tc>
      </w:tr>
      <w:tr w:rsidR="00A10CC4" w:rsidRPr="00BC53FE">
        <w:trPr>
          <w:trHeight w:val="600"/>
        </w:trPr>
        <w:tc>
          <w:tcPr>
            <w:tcW w:w="5148" w:type="dxa"/>
            <w:tcBorders>
              <w:top w:val="single" w:sz="4" w:space="0" w:color="auto"/>
              <w:left w:val="nil"/>
              <w:bottom w:val="nil"/>
              <w:right w:val="nil"/>
            </w:tcBorders>
          </w:tcPr>
          <w:p w:rsidR="00A10CC4" w:rsidRPr="00BC53FE" w:rsidRDefault="00A10CC4">
            <w:pPr>
              <w:rPr>
                <w:sz w:val="24"/>
                <w:szCs w:val="24"/>
              </w:rPr>
            </w:pPr>
            <w:r w:rsidRPr="00BC53FE">
              <w:rPr>
                <w:sz w:val="24"/>
                <w:szCs w:val="24"/>
              </w:rPr>
              <w:t xml:space="preserve"> Employee Signature </w:t>
            </w:r>
          </w:p>
        </w:tc>
        <w:tc>
          <w:tcPr>
            <w:tcW w:w="5148" w:type="dxa"/>
            <w:tcBorders>
              <w:top w:val="single" w:sz="4" w:space="0" w:color="auto"/>
              <w:left w:val="nil"/>
              <w:bottom w:val="nil"/>
              <w:right w:val="nil"/>
            </w:tcBorders>
          </w:tcPr>
          <w:p w:rsidR="00A10CC4" w:rsidRPr="00BC53FE" w:rsidRDefault="00A10CC4">
            <w:pPr>
              <w:rPr>
                <w:sz w:val="24"/>
                <w:szCs w:val="24"/>
              </w:rPr>
            </w:pPr>
            <w:r w:rsidRPr="00BC53FE">
              <w:rPr>
                <w:sz w:val="24"/>
                <w:szCs w:val="24"/>
              </w:rPr>
              <w:t>Date</w:t>
            </w:r>
          </w:p>
        </w:tc>
      </w:tr>
      <w:tr w:rsidR="00A10CC4" w:rsidRPr="00BC53FE">
        <w:trPr>
          <w:trHeight w:val="600"/>
        </w:trPr>
        <w:tc>
          <w:tcPr>
            <w:tcW w:w="5148" w:type="dxa"/>
            <w:tcBorders>
              <w:top w:val="single" w:sz="4" w:space="0" w:color="auto"/>
              <w:left w:val="nil"/>
              <w:bottom w:val="nil"/>
              <w:right w:val="nil"/>
            </w:tcBorders>
          </w:tcPr>
          <w:p w:rsidR="00A10CC4" w:rsidRPr="00BC53FE" w:rsidRDefault="00A10CC4">
            <w:pPr>
              <w:rPr>
                <w:sz w:val="24"/>
                <w:szCs w:val="24"/>
              </w:rPr>
            </w:pPr>
            <w:r w:rsidRPr="00BC53FE">
              <w:rPr>
                <w:sz w:val="24"/>
                <w:szCs w:val="24"/>
              </w:rPr>
              <w:t xml:space="preserve"> Manager </w:t>
            </w:r>
          </w:p>
        </w:tc>
        <w:tc>
          <w:tcPr>
            <w:tcW w:w="5148" w:type="dxa"/>
            <w:tcBorders>
              <w:top w:val="single" w:sz="4" w:space="0" w:color="auto"/>
              <w:left w:val="nil"/>
              <w:bottom w:val="nil"/>
              <w:right w:val="nil"/>
            </w:tcBorders>
          </w:tcPr>
          <w:p w:rsidR="00A10CC4" w:rsidRPr="00BC53FE" w:rsidRDefault="00A10CC4">
            <w:pPr>
              <w:rPr>
                <w:sz w:val="24"/>
                <w:szCs w:val="24"/>
              </w:rPr>
            </w:pPr>
            <w:r w:rsidRPr="00BC53FE">
              <w:rPr>
                <w:sz w:val="24"/>
                <w:szCs w:val="24"/>
              </w:rPr>
              <w:t>Date</w:t>
            </w:r>
          </w:p>
        </w:tc>
      </w:tr>
    </w:tbl>
    <w:p w:rsidR="006010B8" w:rsidRPr="00BC53FE" w:rsidRDefault="006010B8">
      <w:pPr>
        <w:rPr>
          <w:sz w:val="24"/>
          <w:szCs w:val="24"/>
        </w:rPr>
      </w:pPr>
    </w:p>
    <w:sectPr w:rsidR="006010B8" w:rsidRPr="00BC53FE" w:rsidSect="00AD60C6">
      <w:headerReference w:type="even" r:id="rId8"/>
      <w:headerReference w:type="default" r:id="rId9"/>
      <w:footerReference w:type="default" r:id="rId10"/>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08A" w:rsidRDefault="007D708A">
      <w:r>
        <w:separator/>
      </w:r>
    </w:p>
  </w:endnote>
  <w:endnote w:type="continuationSeparator" w:id="0">
    <w:p w:rsidR="007D708A" w:rsidRDefault="007D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880" w:rsidRDefault="00506880">
    <w:pPr>
      <w:pStyle w:val="Footer"/>
    </w:pPr>
    <w:r>
      <w:t xml:space="preserve">Update </w:t>
    </w:r>
    <w:r w:rsidR="00B87637">
      <w:t>2/18/20</w:t>
    </w:r>
  </w:p>
  <w:p w:rsidR="00506880" w:rsidRDefault="00506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08A" w:rsidRDefault="007D708A">
      <w:r>
        <w:separator/>
      </w:r>
    </w:p>
  </w:footnote>
  <w:footnote w:type="continuationSeparator" w:id="0">
    <w:p w:rsidR="007D708A" w:rsidRDefault="007D7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880" w:rsidRDefault="00506880">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06880" w:rsidRDefault="00506880">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880" w:rsidRDefault="00506880">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45E6D"/>
    <w:multiLevelType w:val="hybridMultilevel"/>
    <w:tmpl w:val="96A4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B7344"/>
    <w:multiLevelType w:val="hybridMultilevel"/>
    <w:tmpl w:val="8604D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DB7E7E"/>
    <w:multiLevelType w:val="hybridMultilevel"/>
    <w:tmpl w:val="D926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35A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8E7FCD"/>
    <w:multiLevelType w:val="hybridMultilevel"/>
    <w:tmpl w:val="49BE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478AF"/>
    <w:multiLevelType w:val="hybridMultilevel"/>
    <w:tmpl w:val="38B27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3336C"/>
    <w:multiLevelType w:val="hybridMultilevel"/>
    <w:tmpl w:val="C950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71F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FE2A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662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242E63"/>
    <w:multiLevelType w:val="hybridMultilevel"/>
    <w:tmpl w:val="A0789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91614F"/>
    <w:multiLevelType w:val="hybridMultilevel"/>
    <w:tmpl w:val="D20A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71432"/>
    <w:multiLevelType w:val="hybridMultilevel"/>
    <w:tmpl w:val="228A6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D201280"/>
    <w:multiLevelType w:val="hybridMultilevel"/>
    <w:tmpl w:val="EB60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F37465"/>
    <w:multiLevelType w:val="hybridMultilevel"/>
    <w:tmpl w:val="44E2ED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2221D96"/>
    <w:multiLevelType w:val="hybridMultilevel"/>
    <w:tmpl w:val="5762DA8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CB1C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5D5B39"/>
    <w:multiLevelType w:val="hybridMultilevel"/>
    <w:tmpl w:val="DE6A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A46709"/>
    <w:multiLevelType w:val="hybridMultilevel"/>
    <w:tmpl w:val="8006FF7A"/>
    <w:lvl w:ilvl="0" w:tplc="ACE8B43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582C4A"/>
    <w:multiLevelType w:val="hybridMultilevel"/>
    <w:tmpl w:val="9D649C72"/>
    <w:lvl w:ilvl="0" w:tplc="ACE8B430">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994B57"/>
    <w:multiLevelType w:val="hybridMultilevel"/>
    <w:tmpl w:val="31DE5946"/>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C3F0331"/>
    <w:multiLevelType w:val="hybridMultilevel"/>
    <w:tmpl w:val="6464D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37594C"/>
    <w:multiLevelType w:val="hybridMultilevel"/>
    <w:tmpl w:val="00B686AA"/>
    <w:lvl w:ilvl="0" w:tplc="AD983928">
      <w:numFmt w:val="bullet"/>
      <w:lvlText w:val=""/>
      <w:lvlJc w:val="left"/>
      <w:pPr>
        <w:ind w:left="687" w:hanging="361"/>
      </w:pPr>
      <w:rPr>
        <w:rFonts w:ascii="Symbol" w:eastAsia="Symbol" w:hAnsi="Symbol" w:cs="Symbol" w:hint="default"/>
        <w:w w:val="100"/>
        <w:sz w:val="22"/>
        <w:szCs w:val="22"/>
        <w:lang w:val="en-US" w:eastAsia="en-US" w:bidi="en-US"/>
      </w:rPr>
    </w:lvl>
    <w:lvl w:ilvl="1" w:tplc="44BA0C8E">
      <w:numFmt w:val="bullet"/>
      <w:lvlText w:val="•"/>
      <w:lvlJc w:val="left"/>
      <w:pPr>
        <w:ind w:left="1662" w:hanging="361"/>
      </w:pPr>
      <w:rPr>
        <w:rFonts w:hint="default"/>
        <w:lang w:val="en-US" w:eastAsia="en-US" w:bidi="en-US"/>
      </w:rPr>
    </w:lvl>
    <w:lvl w:ilvl="2" w:tplc="26A01244">
      <w:numFmt w:val="bullet"/>
      <w:lvlText w:val="•"/>
      <w:lvlJc w:val="left"/>
      <w:pPr>
        <w:ind w:left="2636" w:hanging="361"/>
      </w:pPr>
      <w:rPr>
        <w:rFonts w:hint="default"/>
        <w:lang w:val="en-US" w:eastAsia="en-US" w:bidi="en-US"/>
      </w:rPr>
    </w:lvl>
    <w:lvl w:ilvl="3" w:tplc="089A471A">
      <w:numFmt w:val="bullet"/>
      <w:lvlText w:val="•"/>
      <w:lvlJc w:val="left"/>
      <w:pPr>
        <w:ind w:left="3610" w:hanging="361"/>
      </w:pPr>
      <w:rPr>
        <w:rFonts w:hint="default"/>
        <w:lang w:val="en-US" w:eastAsia="en-US" w:bidi="en-US"/>
      </w:rPr>
    </w:lvl>
    <w:lvl w:ilvl="4" w:tplc="47029B58">
      <w:numFmt w:val="bullet"/>
      <w:lvlText w:val="•"/>
      <w:lvlJc w:val="left"/>
      <w:pPr>
        <w:ind w:left="4584" w:hanging="361"/>
      </w:pPr>
      <w:rPr>
        <w:rFonts w:hint="default"/>
        <w:lang w:val="en-US" w:eastAsia="en-US" w:bidi="en-US"/>
      </w:rPr>
    </w:lvl>
    <w:lvl w:ilvl="5" w:tplc="155606D0">
      <w:numFmt w:val="bullet"/>
      <w:lvlText w:val="•"/>
      <w:lvlJc w:val="left"/>
      <w:pPr>
        <w:ind w:left="5558" w:hanging="361"/>
      </w:pPr>
      <w:rPr>
        <w:rFonts w:hint="default"/>
        <w:lang w:val="en-US" w:eastAsia="en-US" w:bidi="en-US"/>
      </w:rPr>
    </w:lvl>
    <w:lvl w:ilvl="6" w:tplc="9D58B32E">
      <w:numFmt w:val="bullet"/>
      <w:lvlText w:val="•"/>
      <w:lvlJc w:val="left"/>
      <w:pPr>
        <w:ind w:left="6532" w:hanging="361"/>
      </w:pPr>
      <w:rPr>
        <w:rFonts w:hint="default"/>
        <w:lang w:val="en-US" w:eastAsia="en-US" w:bidi="en-US"/>
      </w:rPr>
    </w:lvl>
    <w:lvl w:ilvl="7" w:tplc="9D8A3836">
      <w:numFmt w:val="bullet"/>
      <w:lvlText w:val="•"/>
      <w:lvlJc w:val="left"/>
      <w:pPr>
        <w:ind w:left="7506" w:hanging="361"/>
      </w:pPr>
      <w:rPr>
        <w:rFonts w:hint="default"/>
        <w:lang w:val="en-US" w:eastAsia="en-US" w:bidi="en-US"/>
      </w:rPr>
    </w:lvl>
    <w:lvl w:ilvl="8" w:tplc="E6083D20">
      <w:numFmt w:val="bullet"/>
      <w:lvlText w:val="•"/>
      <w:lvlJc w:val="left"/>
      <w:pPr>
        <w:ind w:left="8480" w:hanging="361"/>
      </w:pPr>
      <w:rPr>
        <w:rFonts w:hint="default"/>
        <w:lang w:val="en-US" w:eastAsia="en-US" w:bidi="en-US"/>
      </w:rPr>
    </w:lvl>
  </w:abstractNum>
  <w:abstractNum w:abstractNumId="24" w15:restartNumberingAfterBreak="0">
    <w:nsid w:val="75F226E8"/>
    <w:multiLevelType w:val="hybridMultilevel"/>
    <w:tmpl w:val="98E651FE"/>
    <w:lvl w:ilvl="0" w:tplc="D1D468AA">
      <w:numFmt w:val="bullet"/>
      <w:lvlText w:val=""/>
      <w:lvlJc w:val="left"/>
      <w:pPr>
        <w:ind w:left="692" w:hanging="363"/>
      </w:pPr>
      <w:rPr>
        <w:rFonts w:ascii="Symbol" w:eastAsia="Symbol" w:hAnsi="Symbol" w:cs="Symbol" w:hint="default"/>
        <w:w w:val="100"/>
        <w:sz w:val="22"/>
        <w:szCs w:val="22"/>
        <w:lang w:val="en-US" w:eastAsia="en-US" w:bidi="en-US"/>
      </w:rPr>
    </w:lvl>
    <w:lvl w:ilvl="1" w:tplc="C7BE5368">
      <w:numFmt w:val="bullet"/>
      <w:lvlText w:val=""/>
      <w:lvlJc w:val="left"/>
      <w:pPr>
        <w:ind w:left="778" w:hanging="360"/>
      </w:pPr>
      <w:rPr>
        <w:rFonts w:hint="default"/>
        <w:w w:val="99"/>
        <w:lang w:val="en-US" w:eastAsia="en-US" w:bidi="en-US"/>
      </w:rPr>
    </w:lvl>
    <w:lvl w:ilvl="2" w:tplc="56C8D1B6">
      <w:numFmt w:val="bullet"/>
      <w:lvlText w:val="•"/>
      <w:lvlJc w:val="left"/>
      <w:pPr>
        <w:ind w:left="1862" w:hanging="360"/>
      </w:pPr>
      <w:rPr>
        <w:rFonts w:hint="default"/>
        <w:lang w:val="en-US" w:eastAsia="en-US" w:bidi="en-US"/>
      </w:rPr>
    </w:lvl>
    <w:lvl w:ilvl="3" w:tplc="F2821526">
      <w:numFmt w:val="bullet"/>
      <w:lvlText w:val="•"/>
      <w:lvlJc w:val="left"/>
      <w:pPr>
        <w:ind w:left="2944" w:hanging="360"/>
      </w:pPr>
      <w:rPr>
        <w:rFonts w:hint="default"/>
        <w:lang w:val="en-US" w:eastAsia="en-US" w:bidi="en-US"/>
      </w:rPr>
    </w:lvl>
    <w:lvl w:ilvl="4" w:tplc="ABF0BFC4">
      <w:numFmt w:val="bullet"/>
      <w:lvlText w:val="•"/>
      <w:lvlJc w:val="left"/>
      <w:pPr>
        <w:ind w:left="4026" w:hanging="360"/>
      </w:pPr>
      <w:rPr>
        <w:rFonts w:hint="default"/>
        <w:lang w:val="en-US" w:eastAsia="en-US" w:bidi="en-US"/>
      </w:rPr>
    </w:lvl>
    <w:lvl w:ilvl="5" w:tplc="770A5FFA">
      <w:numFmt w:val="bullet"/>
      <w:lvlText w:val="•"/>
      <w:lvlJc w:val="left"/>
      <w:pPr>
        <w:ind w:left="5108" w:hanging="360"/>
      </w:pPr>
      <w:rPr>
        <w:rFonts w:hint="default"/>
        <w:lang w:val="en-US" w:eastAsia="en-US" w:bidi="en-US"/>
      </w:rPr>
    </w:lvl>
    <w:lvl w:ilvl="6" w:tplc="6A8E5D66">
      <w:numFmt w:val="bullet"/>
      <w:lvlText w:val="•"/>
      <w:lvlJc w:val="left"/>
      <w:pPr>
        <w:ind w:left="6191" w:hanging="360"/>
      </w:pPr>
      <w:rPr>
        <w:rFonts w:hint="default"/>
        <w:lang w:val="en-US" w:eastAsia="en-US" w:bidi="en-US"/>
      </w:rPr>
    </w:lvl>
    <w:lvl w:ilvl="7" w:tplc="679AEC04">
      <w:numFmt w:val="bullet"/>
      <w:lvlText w:val="•"/>
      <w:lvlJc w:val="left"/>
      <w:pPr>
        <w:ind w:left="7273" w:hanging="360"/>
      </w:pPr>
      <w:rPr>
        <w:rFonts w:hint="default"/>
        <w:lang w:val="en-US" w:eastAsia="en-US" w:bidi="en-US"/>
      </w:rPr>
    </w:lvl>
    <w:lvl w:ilvl="8" w:tplc="FE3E5114">
      <w:numFmt w:val="bullet"/>
      <w:lvlText w:val="•"/>
      <w:lvlJc w:val="left"/>
      <w:pPr>
        <w:ind w:left="8355" w:hanging="360"/>
      </w:pPr>
      <w:rPr>
        <w:rFonts w:hint="default"/>
        <w:lang w:val="en-US" w:eastAsia="en-US" w:bidi="en-US"/>
      </w:rPr>
    </w:lvl>
  </w:abstractNum>
  <w:abstractNum w:abstractNumId="25" w15:restartNumberingAfterBreak="0">
    <w:nsid w:val="7D7705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32761B"/>
    <w:multiLevelType w:val="hybridMultilevel"/>
    <w:tmpl w:val="7FCE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A362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8"/>
  </w:num>
  <w:num w:numId="5">
    <w:abstractNumId w:val="27"/>
  </w:num>
  <w:num w:numId="6">
    <w:abstractNumId w:val="4"/>
  </w:num>
  <w:num w:numId="7">
    <w:abstractNumId w:val="10"/>
  </w:num>
  <w:num w:numId="8">
    <w:abstractNumId w:val="9"/>
  </w:num>
  <w:num w:numId="9">
    <w:abstractNumId w:val="21"/>
  </w:num>
  <w:num w:numId="10">
    <w:abstractNumId w:val="21"/>
  </w:num>
  <w:num w:numId="11">
    <w:abstractNumId w:val="13"/>
  </w:num>
  <w:num w:numId="12">
    <w:abstractNumId w:val="14"/>
  </w:num>
  <w:num w:numId="13">
    <w:abstractNumId w:val="1"/>
  </w:num>
  <w:num w:numId="14">
    <w:abstractNumId w:val="2"/>
  </w:num>
  <w:num w:numId="15">
    <w:abstractNumId w:val="26"/>
  </w:num>
  <w:num w:numId="16">
    <w:abstractNumId w:val="19"/>
  </w:num>
  <w:num w:numId="17">
    <w:abstractNumId w:val="20"/>
  </w:num>
  <w:num w:numId="18">
    <w:abstractNumId w:val="16"/>
  </w:num>
  <w:num w:numId="19">
    <w:abstractNumId w:val="15"/>
  </w:num>
  <w:num w:numId="20">
    <w:abstractNumId w:val="1"/>
  </w:num>
  <w:num w:numId="21">
    <w:abstractNumId w:val="7"/>
  </w:num>
  <w:num w:numId="22">
    <w:abstractNumId w:val="18"/>
  </w:num>
  <w:num w:numId="23">
    <w:abstractNumId w:val="6"/>
  </w:num>
  <w:num w:numId="24">
    <w:abstractNumId w:val="3"/>
  </w:num>
  <w:num w:numId="25">
    <w:abstractNumId w:val="5"/>
  </w:num>
  <w:num w:numId="26">
    <w:abstractNumId w:val="22"/>
  </w:num>
  <w:num w:numId="27">
    <w:abstractNumId w:val="12"/>
  </w:num>
  <w:num w:numId="28">
    <w:abstractNumId w:val="11"/>
  </w:num>
  <w:num w:numId="29">
    <w:abstractNumId w:val="2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E48"/>
    <w:rsid w:val="0000121B"/>
    <w:rsid w:val="000269EC"/>
    <w:rsid w:val="000369D6"/>
    <w:rsid w:val="00047A25"/>
    <w:rsid w:val="00077FEB"/>
    <w:rsid w:val="00087DEA"/>
    <w:rsid w:val="00096020"/>
    <w:rsid w:val="000B5D9D"/>
    <w:rsid w:val="000C682F"/>
    <w:rsid w:val="000F2D82"/>
    <w:rsid w:val="00123370"/>
    <w:rsid w:val="00163064"/>
    <w:rsid w:val="00164AFB"/>
    <w:rsid w:val="0018112A"/>
    <w:rsid w:val="00197BA7"/>
    <w:rsid w:val="00227710"/>
    <w:rsid w:val="002443FE"/>
    <w:rsid w:val="0024719B"/>
    <w:rsid w:val="00257058"/>
    <w:rsid w:val="00274DB0"/>
    <w:rsid w:val="002B22B8"/>
    <w:rsid w:val="002B3DEB"/>
    <w:rsid w:val="002D1EFC"/>
    <w:rsid w:val="002F278E"/>
    <w:rsid w:val="00313143"/>
    <w:rsid w:val="00317DC5"/>
    <w:rsid w:val="0034487B"/>
    <w:rsid w:val="003713DD"/>
    <w:rsid w:val="003B4E94"/>
    <w:rsid w:val="003B717E"/>
    <w:rsid w:val="003C3E45"/>
    <w:rsid w:val="003E5D44"/>
    <w:rsid w:val="00443375"/>
    <w:rsid w:val="00447D87"/>
    <w:rsid w:val="0048029C"/>
    <w:rsid w:val="00483633"/>
    <w:rsid w:val="00485A19"/>
    <w:rsid w:val="004922AA"/>
    <w:rsid w:val="004C6336"/>
    <w:rsid w:val="004D3476"/>
    <w:rsid w:val="004F1E1C"/>
    <w:rsid w:val="00505F9D"/>
    <w:rsid w:val="00506880"/>
    <w:rsid w:val="00520643"/>
    <w:rsid w:val="00531DF1"/>
    <w:rsid w:val="00543057"/>
    <w:rsid w:val="00545701"/>
    <w:rsid w:val="0055158C"/>
    <w:rsid w:val="00581D4E"/>
    <w:rsid w:val="005B3FB8"/>
    <w:rsid w:val="005C1FB8"/>
    <w:rsid w:val="006010B8"/>
    <w:rsid w:val="006530B5"/>
    <w:rsid w:val="00655773"/>
    <w:rsid w:val="00660436"/>
    <w:rsid w:val="00663E48"/>
    <w:rsid w:val="006735A1"/>
    <w:rsid w:val="00677ADE"/>
    <w:rsid w:val="006D3D01"/>
    <w:rsid w:val="006D4DE7"/>
    <w:rsid w:val="00700F9C"/>
    <w:rsid w:val="0078286E"/>
    <w:rsid w:val="007B32D0"/>
    <w:rsid w:val="007D708A"/>
    <w:rsid w:val="00801597"/>
    <w:rsid w:val="0083576D"/>
    <w:rsid w:val="00871918"/>
    <w:rsid w:val="008A3D0D"/>
    <w:rsid w:val="008B56C0"/>
    <w:rsid w:val="008D3781"/>
    <w:rsid w:val="008D7F2B"/>
    <w:rsid w:val="00923B1B"/>
    <w:rsid w:val="00941074"/>
    <w:rsid w:val="00950D61"/>
    <w:rsid w:val="00952849"/>
    <w:rsid w:val="00953164"/>
    <w:rsid w:val="009A0C23"/>
    <w:rsid w:val="009D7558"/>
    <w:rsid w:val="00A10CC4"/>
    <w:rsid w:val="00A17737"/>
    <w:rsid w:val="00A61D80"/>
    <w:rsid w:val="00A97056"/>
    <w:rsid w:val="00AA04A2"/>
    <w:rsid w:val="00AB5BCB"/>
    <w:rsid w:val="00AD60C6"/>
    <w:rsid w:val="00B01BC7"/>
    <w:rsid w:val="00B123AA"/>
    <w:rsid w:val="00B47668"/>
    <w:rsid w:val="00B87637"/>
    <w:rsid w:val="00B9239D"/>
    <w:rsid w:val="00B9586C"/>
    <w:rsid w:val="00BC53FE"/>
    <w:rsid w:val="00BE405F"/>
    <w:rsid w:val="00C07F7E"/>
    <w:rsid w:val="00C22610"/>
    <w:rsid w:val="00C40ACD"/>
    <w:rsid w:val="00C4630D"/>
    <w:rsid w:val="00CA3347"/>
    <w:rsid w:val="00CE3FC4"/>
    <w:rsid w:val="00D51747"/>
    <w:rsid w:val="00D82272"/>
    <w:rsid w:val="00D842A2"/>
    <w:rsid w:val="00DA0541"/>
    <w:rsid w:val="00DE47CC"/>
    <w:rsid w:val="00E06219"/>
    <w:rsid w:val="00E0644F"/>
    <w:rsid w:val="00E14EC1"/>
    <w:rsid w:val="00E3114F"/>
    <w:rsid w:val="00E4396D"/>
    <w:rsid w:val="00E61F5D"/>
    <w:rsid w:val="00E65F2F"/>
    <w:rsid w:val="00E84762"/>
    <w:rsid w:val="00EC3221"/>
    <w:rsid w:val="00F92746"/>
    <w:rsid w:val="00FD5C4B"/>
    <w:rsid w:val="00FF09DD"/>
    <w:rsid w:val="00FF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CB57E1"/>
  <w15:docId w15:val="{CBAF35F8-C9A1-4F9F-95E5-3D731700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sz w:val="32"/>
    </w:rPr>
  </w:style>
  <w:style w:type="paragraph" w:styleId="BodyText">
    <w:name w:val="Body Text"/>
    <w:basedOn w:val="Normal"/>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1"/>
    <w:qFormat/>
    <w:rsid w:val="00313143"/>
    <w:pPr>
      <w:ind w:left="720"/>
      <w:contextualSpacing/>
    </w:pPr>
  </w:style>
  <w:style w:type="paragraph" w:styleId="BalloonText">
    <w:name w:val="Balloon Text"/>
    <w:basedOn w:val="Normal"/>
    <w:link w:val="BalloonTextChar"/>
    <w:uiPriority w:val="99"/>
    <w:semiHidden/>
    <w:unhideWhenUsed/>
    <w:rsid w:val="00543057"/>
    <w:rPr>
      <w:rFonts w:ascii="Tahoma" w:hAnsi="Tahoma" w:cs="Tahoma"/>
      <w:sz w:val="16"/>
      <w:szCs w:val="16"/>
    </w:rPr>
  </w:style>
  <w:style w:type="character" w:customStyle="1" w:styleId="BalloonTextChar">
    <w:name w:val="Balloon Text Char"/>
    <w:basedOn w:val="DefaultParagraphFont"/>
    <w:link w:val="BalloonText"/>
    <w:uiPriority w:val="99"/>
    <w:semiHidden/>
    <w:rsid w:val="005430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6752">
      <w:bodyDiv w:val="1"/>
      <w:marLeft w:val="0"/>
      <w:marRight w:val="0"/>
      <w:marTop w:val="0"/>
      <w:marBottom w:val="0"/>
      <w:divBdr>
        <w:top w:val="none" w:sz="0" w:space="0" w:color="auto"/>
        <w:left w:val="none" w:sz="0" w:space="0" w:color="auto"/>
        <w:bottom w:val="none" w:sz="0" w:space="0" w:color="auto"/>
        <w:right w:val="none" w:sz="0" w:space="0" w:color="auto"/>
      </w:divBdr>
    </w:div>
    <w:div w:id="1030764731">
      <w:bodyDiv w:val="1"/>
      <w:marLeft w:val="0"/>
      <w:marRight w:val="0"/>
      <w:marTop w:val="0"/>
      <w:marBottom w:val="0"/>
      <w:divBdr>
        <w:top w:val="none" w:sz="0" w:space="0" w:color="auto"/>
        <w:left w:val="none" w:sz="0" w:space="0" w:color="auto"/>
        <w:bottom w:val="none" w:sz="0" w:space="0" w:color="auto"/>
        <w:right w:val="none" w:sz="0" w:space="0" w:color="auto"/>
      </w:divBdr>
    </w:div>
    <w:div w:id="142842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952</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Redwood Hotel Casino</vt:lpstr>
    </vt:vector>
  </TitlesOfParts>
  <Company>Redwood Hotel Casino</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Redwood Hotel Casino</dc:title>
  <dc:creator>RMS</dc:creator>
  <cp:lastModifiedBy>Serena Sorrell</cp:lastModifiedBy>
  <cp:revision>7</cp:revision>
  <cp:lastPrinted>2022-05-17T15:33:00Z</cp:lastPrinted>
  <dcterms:created xsi:type="dcterms:W3CDTF">2020-02-25T23:49:00Z</dcterms:created>
  <dcterms:modified xsi:type="dcterms:W3CDTF">2023-04-11T23:11:00Z</dcterms:modified>
</cp:coreProperties>
</file>